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9A5951" w:rsidRDefault="00DE660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Број 06-2/182</w:t>
      </w:r>
      <w:r w:rsidR="00D957A1">
        <w:rPr>
          <w:rFonts w:ascii="Times New Roman" w:hAnsi="Times New Roman"/>
          <w:sz w:val="24"/>
          <w:szCs w:val="24"/>
        </w:rPr>
        <w:t>-14</w:t>
      </w:r>
    </w:p>
    <w:p w:rsidR="00D957A1" w:rsidRPr="0009602C" w:rsidRDefault="00DE660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57A1" w:rsidRPr="000960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јул</w:t>
      </w:r>
      <w:r w:rsidR="00D957A1">
        <w:rPr>
          <w:rFonts w:ascii="Times New Roman" w:hAnsi="Times New Roman"/>
          <w:sz w:val="24"/>
          <w:szCs w:val="24"/>
        </w:rPr>
        <w:t xml:space="preserve"> 2014.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2431D4" w:rsidP="00D957A1">
      <w:pPr>
        <w:rPr>
          <w:rFonts w:ascii="Times New Roman" w:hAnsi="Times New Roman"/>
          <w:sz w:val="24"/>
          <w:szCs w:val="24"/>
        </w:rPr>
      </w:pPr>
      <w:r w:rsidRPr="0009602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2431D4" w:rsidP="00D957A1">
      <w:pPr>
        <w:rPr>
          <w:rFonts w:ascii="Times New Roman" w:hAnsi="Times New Roman"/>
          <w:sz w:val="24"/>
          <w:szCs w:val="24"/>
        </w:rPr>
      </w:pPr>
      <w:r w:rsidRPr="0009602C">
        <w:rPr>
          <w:rFonts w:ascii="Times New Roman" w:hAnsi="Times New Roman"/>
          <w:sz w:val="24"/>
          <w:szCs w:val="24"/>
        </w:rPr>
        <w:t xml:space="preserve">      </w:t>
      </w:r>
      <w:r w:rsidR="00DE6605">
        <w:rPr>
          <w:rFonts w:ascii="Times New Roman" w:hAnsi="Times New Roman"/>
          <w:sz w:val="24"/>
          <w:szCs w:val="24"/>
        </w:rPr>
        <w:t xml:space="preserve">ДЕВЕТЕ </w:t>
      </w:r>
      <w:r w:rsidR="00D957A1" w:rsidRPr="0009602C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DE6605">
        <w:rPr>
          <w:rFonts w:ascii="Times New Roman" w:hAnsi="Times New Roman"/>
          <w:sz w:val="24"/>
          <w:szCs w:val="24"/>
        </w:rPr>
        <w:t>ВОДОПРИВРЕДУ, ОДРЖАНЕ 10. ЈУЛ</w:t>
      </w:r>
      <w:r>
        <w:rPr>
          <w:rFonts w:ascii="Times New Roman" w:hAnsi="Times New Roman"/>
          <w:sz w:val="24"/>
          <w:szCs w:val="24"/>
        </w:rPr>
        <w:t>А 2014.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6605">
        <w:rPr>
          <w:rFonts w:ascii="Times New Roman" w:hAnsi="Times New Roman"/>
          <w:sz w:val="24"/>
          <w:szCs w:val="24"/>
        </w:rPr>
        <w:t xml:space="preserve"> 11,0</w:t>
      </w:r>
      <w:r>
        <w:rPr>
          <w:rFonts w:ascii="Times New Roman" w:hAnsi="Times New Roman"/>
          <w:sz w:val="24"/>
          <w:szCs w:val="24"/>
        </w:rPr>
        <w:t>5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425B2A">
        <w:rPr>
          <w:rFonts w:ascii="Times New Roman" w:hAnsi="Times New Roman"/>
          <w:sz w:val="24"/>
          <w:szCs w:val="24"/>
        </w:rPr>
        <w:t xml:space="preserve"> Јасмина Обрадовић, </w:t>
      </w:r>
      <w:r w:rsidR="002B43C3">
        <w:rPr>
          <w:rFonts w:ascii="Times New Roman" w:hAnsi="Times New Roman"/>
          <w:sz w:val="24"/>
          <w:szCs w:val="24"/>
        </w:rPr>
        <w:t>Ђорђе Стојшић</w:t>
      </w:r>
      <w:r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Зоран Антић,</w:t>
      </w:r>
      <w:r w:rsidR="00240CD6">
        <w:rPr>
          <w:rFonts w:ascii="Times New Roman" w:hAnsi="Times New Roman"/>
          <w:sz w:val="24"/>
          <w:szCs w:val="24"/>
        </w:rPr>
        <w:t xml:space="preserve"> Милан Ковачевић,</w:t>
      </w:r>
      <w:r w:rsidR="00425B2A">
        <w:rPr>
          <w:rFonts w:ascii="Times New Roman" w:hAnsi="Times New Roman"/>
          <w:sz w:val="24"/>
          <w:szCs w:val="24"/>
        </w:rPr>
        <w:t xml:space="preserve"> Миодраг Николић, </w:t>
      </w:r>
      <w:r>
        <w:rPr>
          <w:rFonts w:ascii="Times New Roman" w:hAnsi="Times New Roman"/>
          <w:sz w:val="24"/>
          <w:szCs w:val="24"/>
        </w:rPr>
        <w:t>Жарко Богатиновић, Милија Милетић,</w:t>
      </w:r>
      <w:r w:rsidR="00425B2A">
        <w:rPr>
          <w:rFonts w:ascii="Times New Roman" w:hAnsi="Times New Roman"/>
          <w:sz w:val="24"/>
          <w:szCs w:val="24"/>
        </w:rPr>
        <w:t xml:space="preserve"> Марјана Мараш,</w:t>
      </w:r>
      <w:r w:rsidR="002B43C3">
        <w:rPr>
          <w:rFonts w:ascii="Times New Roman" w:hAnsi="Times New Roman"/>
          <w:sz w:val="24"/>
          <w:szCs w:val="24"/>
        </w:rPr>
        <w:t xml:space="preserve"> Горан Ћирић,</w:t>
      </w:r>
      <w:r w:rsidR="00425B2A">
        <w:rPr>
          <w:rFonts w:ascii="Times New Roman" w:hAnsi="Times New Roman"/>
          <w:sz w:val="24"/>
          <w:szCs w:val="24"/>
        </w:rPr>
        <w:t xml:space="preserve"> Милан Кораћ, </w:t>
      </w:r>
      <w:r w:rsidR="002B43C3">
        <w:rPr>
          <w:rFonts w:ascii="Times New Roman" w:hAnsi="Times New Roman"/>
          <w:sz w:val="24"/>
          <w:szCs w:val="24"/>
        </w:rPr>
        <w:t xml:space="preserve">Велимир Станојевић, </w:t>
      </w:r>
      <w:r>
        <w:rPr>
          <w:rFonts w:ascii="Times New Roman" w:hAnsi="Times New Roman"/>
          <w:sz w:val="24"/>
          <w:szCs w:val="24"/>
        </w:rPr>
        <w:t>Душан Петровић, Арпад Фремонд, Сабина Даздаревић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као и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25B2A">
        <w:rPr>
          <w:rFonts w:ascii="Times New Roman" w:hAnsi="Times New Roman"/>
          <w:sz w:val="24"/>
          <w:szCs w:val="24"/>
        </w:rPr>
        <w:t>Марија Стевановић</w:t>
      </w:r>
      <w:r w:rsidR="00962FCA">
        <w:rPr>
          <w:rFonts w:ascii="Times New Roman" w:hAnsi="Times New Roman"/>
          <w:sz w:val="24"/>
          <w:szCs w:val="24"/>
        </w:rPr>
        <w:t xml:space="preserve">, Надица Николић Танасијевић, Слободан Перић, 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</w:p>
    <w:p w:rsidR="00962FCA" w:rsidRPr="00962FCA" w:rsidRDefault="00962FCA" w:rsidP="00D957A1">
      <w:pPr>
        <w:rPr>
          <w:rFonts w:ascii="Times New Roman" w:hAnsi="Times New Roman"/>
          <w:sz w:val="24"/>
          <w:szCs w:val="24"/>
        </w:rPr>
      </w:pPr>
    </w:p>
    <w:p w:rsidR="00962FCA" w:rsidRPr="00962FCA" w:rsidRDefault="00962FCA" w:rsidP="00962F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присуствовали чланови Одбора: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Јован Марковић.</w:t>
      </w:r>
    </w:p>
    <w:p w:rsidR="00D957A1" w:rsidRPr="00962FCA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су присуствовали: представници Министарства пољопривреде и заштите животне средине:</w:t>
      </w:r>
      <w:r w:rsidR="00B527D3">
        <w:rPr>
          <w:rFonts w:ascii="Times New Roman" w:hAnsi="Times New Roman"/>
          <w:sz w:val="24"/>
          <w:szCs w:val="24"/>
        </w:rPr>
        <w:t xml:space="preserve"> проф. др Снежана Богосављевић Бошковић, министар, Зоран Рајић,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државни секретар</w:t>
      </w:r>
      <w:r w:rsidR="00B527D3">
        <w:rPr>
          <w:rFonts w:ascii="Times New Roman" w:hAnsi="Times New Roman"/>
          <w:sz w:val="24"/>
          <w:szCs w:val="24"/>
        </w:rPr>
        <w:t xml:space="preserve">, Дејан Бугарски, директор Управе за ветерину, </w:t>
      </w:r>
      <w:r w:rsidR="00C33D03">
        <w:rPr>
          <w:rFonts w:ascii="Times New Roman" w:hAnsi="Times New Roman"/>
          <w:sz w:val="24"/>
          <w:szCs w:val="24"/>
        </w:rPr>
        <w:t>Милан Ћупрић, одељење за биљну производњу</w:t>
      </w:r>
      <w:r w:rsidR="00B358A9">
        <w:rPr>
          <w:rFonts w:ascii="Times New Roman" w:hAnsi="Times New Roman"/>
          <w:sz w:val="24"/>
          <w:szCs w:val="24"/>
        </w:rPr>
        <w:t xml:space="preserve"> као </w:t>
      </w:r>
      <w:r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B358A9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Већином гласова усвојен је следећи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962FCA" w:rsidRDefault="00962FCA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962FCA" w:rsidRPr="00493C81" w:rsidRDefault="00191BA6" w:rsidP="00962FCA">
      <w:pPr>
        <w:rPr>
          <w:rFonts w:ascii="Times New Roman" w:hAnsi="Times New Roman"/>
          <w:sz w:val="24"/>
          <w:szCs w:val="24"/>
          <w:lang w:val="ru-RU"/>
        </w:rPr>
      </w:pPr>
      <w:r w:rsidRPr="0009602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bCs/>
          <w:sz w:val="24"/>
          <w:szCs w:val="24"/>
        </w:rPr>
      </w:pPr>
      <w:r w:rsidRPr="00493C81">
        <w:rPr>
          <w:rFonts w:ascii="Times New Roman" w:hAnsi="Times New Roman"/>
          <w:bCs/>
          <w:sz w:val="24"/>
          <w:szCs w:val="24"/>
        </w:rPr>
        <w:t>1. Разматрање Извештаја Владе Републике Србије о елементарној непогоди - поплави која је задесила Републику Србију и мерама које су предузете ради спасавања становништва и одбране угрожених места од поплава (87-2220/14).</w:t>
      </w:r>
    </w:p>
    <w:p w:rsidR="00962FCA" w:rsidRPr="00493C81" w:rsidRDefault="00962FCA" w:rsidP="00962FC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bCs/>
          <w:sz w:val="24"/>
          <w:szCs w:val="24"/>
        </w:rPr>
      </w:pPr>
      <w:r w:rsidRPr="005146A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 Разно.</w:t>
      </w:r>
    </w:p>
    <w:p w:rsidR="00A4284C" w:rsidRDefault="00A4284C" w:rsidP="00A4284C">
      <w:pPr>
        <w:rPr>
          <w:rFonts w:ascii="Times New Roman" w:hAnsi="Times New Roman"/>
          <w:sz w:val="24"/>
          <w:szCs w:val="24"/>
          <w:lang w:val="en-US"/>
        </w:rPr>
      </w:pPr>
    </w:p>
    <w:p w:rsidR="00425B2A" w:rsidRDefault="00425B2A" w:rsidP="00A4284C">
      <w:pPr>
        <w:rPr>
          <w:rFonts w:ascii="Times New Roman" w:hAnsi="Times New Roman"/>
          <w:sz w:val="24"/>
          <w:szCs w:val="24"/>
          <w:lang w:val="en-US"/>
        </w:rPr>
      </w:pPr>
    </w:p>
    <w:p w:rsidR="00425B2A" w:rsidRPr="00D8455B" w:rsidRDefault="00962FCA" w:rsidP="00425B2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 преласка на разматрање прве</w:t>
      </w:r>
      <w:r w:rsidR="00425B2A">
        <w:rPr>
          <w:rFonts w:ascii="Times New Roman" w:hAnsi="Times New Roman"/>
          <w:sz w:val="24"/>
          <w:szCs w:val="24"/>
        </w:rPr>
        <w:t xml:space="preserve"> тачке дневног реда усвојени с</w:t>
      </w:r>
      <w:r>
        <w:rPr>
          <w:rFonts w:ascii="Times New Roman" w:hAnsi="Times New Roman"/>
          <w:sz w:val="24"/>
          <w:szCs w:val="24"/>
        </w:rPr>
        <w:t xml:space="preserve">у, једногласно (10 за) записник четврте, пете, шесте и седме </w:t>
      </w:r>
      <w:r w:rsidR="00425B2A">
        <w:rPr>
          <w:rFonts w:ascii="Times New Roman" w:hAnsi="Times New Roman"/>
          <w:sz w:val="24"/>
          <w:szCs w:val="24"/>
        </w:rPr>
        <w:t xml:space="preserve">седнице Одбора, које су одржане </w:t>
      </w:r>
      <w:r w:rsidR="00733653">
        <w:rPr>
          <w:rFonts w:ascii="Times New Roman" w:hAnsi="Times New Roman"/>
          <w:sz w:val="24"/>
          <w:szCs w:val="24"/>
        </w:rPr>
        <w:t>24</w:t>
      </w:r>
      <w:r w:rsidR="00425B2A">
        <w:rPr>
          <w:rFonts w:ascii="Times New Roman" w:hAnsi="Times New Roman"/>
          <w:sz w:val="24"/>
          <w:szCs w:val="24"/>
        </w:rPr>
        <w:t xml:space="preserve">. маја, </w:t>
      </w:r>
      <w:r w:rsidR="00733653">
        <w:rPr>
          <w:rFonts w:ascii="Times New Roman" w:hAnsi="Times New Roman"/>
          <w:sz w:val="24"/>
          <w:szCs w:val="24"/>
        </w:rPr>
        <w:t xml:space="preserve">10. јуна, 12. јуна и 20. јуна </w:t>
      </w:r>
      <w:r w:rsidR="00425B2A">
        <w:rPr>
          <w:rFonts w:ascii="Times New Roman" w:hAnsi="Times New Roman"/>
          <w:sz w:val="24"/>
          <w:szCs w:val="24"/>
        </w:rPr>
        <w:t>2014. године, у тексту у коме су и предложене.</w:t>
      </w:r>
    </w:p>
    <w:p w:rsidR="00425B2A" w:rsidRPr="00425B2A" w:rsidRDefault="00425B2A" w:rsidP="00425B2A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A4284C" w:rsidRDefault="004D125D" w:rsidP="00733653">
      <w:pPr>
        <w:ind w:left="72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Прва тачка дневног реда - </w:t>
      </w:r>
      <w:r w:rsidR="00733653" w:rsidRPr="00733653">
        <w:rPr>
          <w:rFonts w:ascii="Times New Roman" w:hAnsi="Times New Roman"/>
          <w:b/>
          <w:bCs/>
          <w:sz w:val="24"/>
          <w:szCs w:val="24"/>
        </w:rPr>
        <w:t>Разматрање Извештаја Владе Републике Србије о елементарној непогоди - поплави која је задесила Републику Србију и мерама које су предузете ради спасавања становништва и одбране угрожени</w:t>
      </w:r>
      <w:r w:rsidR="00733653">
        <w:rPr>
          <w:rFonts w:ascii="Times New Roman" w:hAnsi="Times New Roman"/>
          <w:b/>
          <w:bCs/>
          <w:sz w:val="24"/>
          <w:szCs w:val="24"/>
        </w:rPr>
        <w:t>х места од поплава (87-2220/14)</w:t>
      </w:r>
    </w:p>
    <w:p w:rsidR="00733653" w:rsidRPr="00733653" w:rsidRDefault="00733653" w:rsidP="00733653">
      <w:pPr>
        <w:ind w:left="720" w:firstLine="0"/>
        <w:rPr>
          <w:rFonts w:ascii="Times New Roman" w:hAnsi="Times New Roman"/>
          <w:b/>
          <w:sz w:val="24"/>
          <w:szCs w:val="24"/>
        </w:rPr>
      </w:pPr>
    </w:p>
    <w:p w:rsidR="00DC42C9" w:rsidRDefault="001821DC" w:rsidP="0006381A">
      <w:pPr>
        <w:ind w:firstLine="0"/>
      </w:pPr>
      <w:r>
        <w:rPr>
          <w:rFonts w:ascii="Times New Roman" w:hAnsi="Times New Roman"/>
          <w:sz w:val="24"/>
          <w:szCs w:val="24"/>
        </w:rPr>
        <w:tab/>
      </w:r>
      <w:r w:rsidR="004B6A8E">
        <w:rPr>
          <w:rFonts w:ascii="Times New Roman" w:hAnsi="Times New Roman"/>
          <w:sz w:val="24"/>
          <w:szCs w:val="24"/>
        </w:rPr>
        <w:t xml:space="preserve">У уводним напоменама, проф. др Снежана Богосављевић </w:t>
      </w:r>
      <w:r w:rsidR="0009759D">
        <w:rPr>
          <w:rFonts w:ascii="Times New Roman" w:hAnsi="Times New Roman"/>
          <w:sz w:val="24"/>
          <w:szCs w:val="24"/>
        </w:rPr>
        <w:t xml:space="preserve">Бошковић </w:t>
      </w:r>
      <w:r w:rsidR="0009759D" w:rsidRPr="00097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информисала је чланове Одбора да укупна штета узрокована поплавама у пољопривреди износи 228</w:t>
      </w:r>
      <w:r w:rsidR="0009759D" w:rsidRPr="0009759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B6A8E" w:rsidRPr="0009759D">
        <w:rPr>
          <w:rFonts w:ascii="Times New Roman" w:hAnsi="Times New Roman"/>
          <w:sz w:val="24"/>
          <w:szCs w:val="24"/>
        </w:rPr>
        <w:t>милиона евра.</w:t>
      </w:r>
      <w:r w:rsidR="00346D09" w:rsidRPr="00346D09">
        <w:rPr>
          <w:rFonts w:ascii="Times New Roman" w:hAnsi="Times New Roman"/>
          <w:sz w:val="24"/>
          <w:szCs w:val="24"/>
        </w:rPr>
        <w:t>Представљајући извештај који се односи на пољопривреду, министарка Снежана Богосављевић-Бошковић казала је</w:t>
      </w:r>
      <w:r w:rsidR="00FB47BF">
        <w:rPr>
          <w:rFonts w:ascii="Times New Roman" w:hAnsi="Times New Roman"/>
          <w:sz w:val="24"/>
          <w:szCs w:val="24"/>
        </w:rPr>
        <w:t>,</w:t>
      </w:r>
      <w:r w:rsidR="00346D09" w:rsidRPr="00346D09">
        <w:rPr>
          <w:rFonts w:ascii="Times New Roman" w:hAnsi="Times New Roman"/>
          <w:sz w:val="24"/>
          <w:szCs w:val="24"/>
        </w:rPr>
        <w:t xml:space="preserve"> да је Мешовита комисија за процену штете саопштила да је за санацију и обнављање производње непосредно после поплава</w:t>
      </w:r>
      <w:r w:rsidR="00346D09">
        <w:rPr>
          <w:rFonts w:ascii="Times New Roman" w:hAnsi="Times New Roman"/>
          <w:sz w:val="24"/>
          <w:szCs w:val="24"/>
        </w:rPr>
        <w:t>,</w:t>
      </w:r>
      <w:r w:rsidR="00346D09" w:rsidRPr="00346D09">
        <w:rPr>
          <w:rFonts w:ascii="Times New Roman" w:hAnsi="Times New Roman"/>
          <w:sz w:val="24"/>
          <w:szCs w:val="24"/>
        </w:rPr>
        <w:t xml:space="preserve"> неопходно 154 милиона евра, а за потпун опоравак пољопривреде у овој и у наредне две </w:t>
      </w:r>
      <w:r w:rsidR="00346D09">
        <w:rPr>
          <w:rFonts w:ascii="Times New Roman" w:hAnsi="Times New Roman"/>
          <w:sz w:val="24"/>
          <w:szCs w:val="24"/>
        </w:rPr>
        <w:t>године, 254 милиона евра. З</w:t>
      </w:r>
      <w:r w:rsidR="00346D09" w:rsidRPr="00346D09">
        <w:rPr>
          <w:rFonts w:ascii="Times New Roman" w:hAnsi="Times New Roman"/>
          <w:sz w:val="24"/>
          <w:szCs w:val="24"/>
        </w:rPr>
        <w:t>а у</w:t>
      </w:r>
      <w:r w:rsidR="00FB47BF">
        <w:rPr>
          <w:rFonts w:ascii="Times New Roman" w:hAnsi="Times New Roman"/>
          <w:sz w:val="24"/>
          <w:szCs w:val="24"/>
        </w:rPr>
        <w:t>клањање наплавина и за ремедијацију земљишта</w:t>
      </w:r>
      <w:r w:rsidR="00346D09" w:rsidRPr="00346D09">
        <w:rPr>
          <w:rFonts w:ascii="Times New Roman" w:hAnsi="Times New Roman"/>
          <w:sz w:val="24"/>
          <w:szCs w:val="24"/>
        </w:rPr>
        <w:t xml:space="preserve"> потребно</w:t>
      </w:r>
      <w:r w:rsidR="00FB47BF">
        <w:rPr>
          <w:rFonts w:ascii="Times New Roman" w:hAnsi="Times New Roman"/>
          <w:sz w:val="24"/>
          <w:szCs w:val="24"/>
        </w:rPr>
        <w:t xml:space="preserve"> је </w:t>
      </w:r>
      <w:r w:rsidR="00346D09" w:rsidRPr="00346D09">
        <w:rPr>
          <w:rFonts w:ascii="Times New Roman" w:hAnsi="Times New Roman"/>
          <w:sz w:val="24"/>
          <w:szCs w:val="24"/>
        </w:rPr>
        <w:t xml:space="preserve">73 милиона евра у овој и у наредне две године, при чему је </w:t>
      </w:r>
      <w:r w:rsidR="0009602C">
        <w:rPr>
          <w:rFonts w:ascii="Times New Roman" w:hAnsi="Times New Roman"/>
          <w:sz w:val="24"/>
          <w:szCs w:val="24"/>
          <w:lang w:val="sr-Cyrl-RS"/>
        </w:rPr>
        <w:t>за ову</w:t>
      </w:r>
      <w:r w:rsidR="00346D09" w:rsidRPr="00346D09">
        <w:rPr>
          <w:rFonts w:ascii="Times New Roman" w:hAnsi="Times New Roman"/>
          <w:sz w:val="24"/>
          <w:szCs w:val="24"/>
        </w:rPr>
        <w:t xml:space="preserve"> години </w:t>
      </w:r>
      <w:r w:rsidR="0009602C">
        <w:rPr>
          <w:rFonts w:ascii="Times New Roman" w:hAnsi="Times New Roman"/>
          <w:sz w:val="24"/>
          <w:szCs w:val="24"/>
          <w:lang w:val="sr-Cyrl-RS"/>
        </w:rPr>
        <w:t>потребно</w:t>
      </w:r>
      <w:r w:rsidR="00FB47BF">
        <w:rPr>
          <w:rFonts w:ascii="Times New Roman" w:hAnsi="Times New Roman"/>
          <w:sz w:val="24"/>
          <w:szCs w:val="24"/>
        </w:rPr>
        <w:t xml:space="preserve"> 29 милиона евра. Намера В</w:t>
      </w:r>
      <w:r w:rsidR="00346D09" w:rsidRPr="00346D09">
        <w:rPr>
          <w:rFonts w:ascii="Times New Roman" w:hAnsi="Times New Roman"/>
          <w:sz w:val="24"/>
          <w:szCs w:val="24"/>
        </w:rPr>
        <w:t>ладе је да се штета у пољопривреди отк</w:t>
      </w:r>
      <w:r w:rsidR="00FB47BF">
        <w:rPr>
          <w:rFonts w:ascii="Times New Roman" w:hAnsi="Times New Roman"/>
          <w:sz w:val="24"/>
          <w:szCs w:val="24"/>
        </w:rPr>
        <w:t xml:space="preserve">лони у целини и у том смислу је </w:t>
      </w:r>
      <w:r w:rsidR="00346D09" w:rsidRPr="00346D09">
        <w:rPr>
          <w:rFonts w:ascii="Times New Roman" w:hAnsi="Times New Roman"/>
          <w:sz w:val="24"/>
          <w:szCs w:val="24"/>
        </w:rPr>
        <w:t>направ</w:t>
      </w:r>
      <w:r w:rsidR="00FB47BF">
        <w:rPr>
          <w:rFonts w:ascii="Times New Roman" w:hAnsi="Times New Roman"/>
          <w:sz w:val="24"/>
          <w:szCs w:val="24"/>
        </w:rPr>
        <w:t xml:space="preserve">љен </w:t>
      </w:r>
      <w:r w:rsidR="00346D09" w:rsidRPr="00346D09">
        <w:rPr>
          <w:rFonts w:ascii="Times New Roman" w:hAnsi="Times New Roman"/>
          <w:sz w:val="24"/>
          <w:szCs w:val="24"/>
        </w:rPr>
        <w:t>акциони план.</w:t>
      </w:r>
      <w:r w:rsidR="007B33F6">
        <w:rPr>
          <w:rFonts w:ascii="Times New Roman" w:hAnsi="Times New Roman"/>
          <w:sz w:val="24"/>
          <w:szCs w:val="24"/>
        </w:rPr>
        <w:t xml:space="preserve"> У предходном периоду је извршена дистрибуција семена за пресејавање 16000 хектара пољопривредног земљишта, а дистрибуција минералног ђубрива и горива ће бити обављена у наредним данима.</w:t>
      </w:r>
      <w:r w:rsidR="0009602C">
        <w:rPr>
          <w:rFonts w:ascii="Times New Roman" w:hAnsi="Times New Roman"/>
          <w:sz w:val="24"/>
          <w:szCs w:val="24"/>
        </w:rPr>
        <w:t xml:space="preserve"> </w:t>
      </w:r>
      <w:r w:rsidR="0009602C">
        <w:rPr>
          <w:rFonts w:ascii="Times New Roman" w:hAnsi="Times New Roman"/>
          <w:sz w:val="24"/>
          <w:szCs w:val="24"/>
          <w:lang w:val="sr-Cyrl-RS"/>
        </w:rPr>
        <w:t>И</w:t>
      </w:r>
      <w:r w:rsidR="00346D09" w:rsidRPr="00346D09">
        <w:rPr>
          <w:rFonts w:ascii="Times New Roman" w:hAnsi="Times New Roman"/>
          <w:sz w:val="24"/>
          <w:szCs w:val="24"/>
        </w:rPr>
        <w:t>нтензивно</w:t>
      </w:r>
      <w:r w:rsidR="00FB47BF">
        <w:rPr>
          <w:rFonts w:ascii="Times New Roman" w:hAnsi="Times New Roman"/>
          <w:sz w:val="24"/>
          <w:szCs w:val="24"/>
        </w:rPr>
        <w:t xml:space="preserve"> се ради </w:t>
      </w:r>
      <w:r w:rsidR="00346D09" w:rsidRPr="00346D09">
        <w:rPr>
          <w:rFonts w:ascii="Times New Roman" w:hAnsi="Times New Roman"/>
          <w:sz w:val="24"/>
          <w:szCs w:val="24"/>
        </w:rPr>
        <w:t xml:space="preserve">на отклањању штете у сточарству, која ће бити санирана у потпуности и врло брзо. Дистрибуција животиња оним одгајивачима који су претрпели штету </w:t>
      </w:r>
      <w:r w:rsidR="00FB47BF">
        <w:rPr>
          <w:rFonts w:ascii="Times New Roman" w:hAnsi="Times New Roman"/>
          <w:sz w:val="24"/>
          <w:szCs w:val="24"/>
        </w:rPr>
        <w:t>почеће у наредних десетак дана.</w:t>
      </w:r>
      <w:r w:rsidR="0006381A">
        <w:rPr>
          <w:rFonts w:ascii="Times New Roman" w:hAnsi="Times New Roman"/>
          <w:sz w:val="24"/>
          <w:szCs w:val="24"/>
        </w:rPr>
        <w:t xml:space="preserve"> </w:t>
      </w:r>
      <w:r w:rsidR="0009602C">
        <w:rPr>
          <w:rFonts w:ascii="Times New Roman" w:hAnsi="Times New Roman"/>
          <w:sz w:val="24"/>
          <w:szCs w:val="24"/>
          <w:lang w:val="sr-Cyrl-RS"/>
        </w:rPr>
        <w:t>Ц. Богосављевић-Бошковић</w:t>
      </w:r>
      <w:r w:rsidR="0006381A">
        <w:rPr>
          <w:rFonts w:ascii="Times New Roman" w:hAnsi="Times New Roman"/>
          <w:sz w:val="24"/>
          <w:szCs w:val="24"/>
        </w:rPr>
        <w:t xml:space="preserve"> је </w:t>
      </w:r>
      <w:r w:rsidR="0006381A" w:rsidRPr="0006381A">
        <w:rPr>
          <w:rFonts w:ascii="Times New Roman" w:hAnsi="Times New Roman"/>
          <w:sz w:val="24"/>
          <w:szCs w:val="24"/>
        </w:rPr>
        <w:t>пренела</w:t>
      </w:r>
      <w:r w:rsidR="0006381A">
        <w:rPr>
          <w:rFonts w:ascii="Times New Roman" w:hAnsi="Times New Roman"/>
          <w:sz w:val="24"/>
          <w:szCs w:val="24"/>
        </w:rPr>
        <w:t xml:space="preserve"> и</w:t>
      </w:r>
      <w:r w:rsidR="0006381A" w:rsidRPr="0006381A">
        <w:rPr>
          <w:rFonts w:ascii="Times New Roman" w:hAnsi="Times New Roman"/>
          <w:sz w:val="24"/>
          <w:szCs w:val="24"/>
        </w:rPr>
        <w:t xml:space="preserve"> део разговора који је недавно имала са начелником Сектора за ванредне ситуације Предрагом Марићем, који јој је тада рекао да је за мајске поплаве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у великој мери одговоран и</w:t>
      </w:r>
      <w:r w:rsidR="0006381A" w:rsidRPr="0006381A">
        <w:rPr>
          <w:rFonts w:ascii="Times New Roman" w:hAnsi="Times New Roman"/>
          <w:sz w:val="24"/>
          <w:szCs w:val="24"/>
        </w:rPr>
        <w:t xml:space="preserve"> </w:t>
      </w:r>
      <w:r w:rsidR="0009602C">
        <w:rPr>
          <w:rFonts w:ascii="Times New Roman" w:hAnsi="Times New Roman"/>
          <w:sz w:val="24"/>
          <w:szCs w:val="24"/>
        </w:rPr>
        <w:t>људск</w:t>
      </w:r>
      <w:r w:rsidR="0009602C">
        <w:rPr>
          <w:rFonts w:ascii="Times New Roman" w:hAnsi="Times New Roman"/>
          <w:sz w:val="24"/>
          <w:szCs w:val="24"/>
          <w:lang w:val="sr-Cyrl-RS"/>
        </w:rPr>
        <w:t>и</w:t>
      </w:r>
      <w:r w:rsidR="0009602C">
        <w:rPr>
          <w:rFonts w:ascii="Times New Roman" w:hAnsi="Times New Roman"/>
          <w:sz w:val="24"/>
          <w:szCs w:val="24"/>
        </w:rPr>
        <w:t xml:space="preserve"> фактор</w:t>
      </w:r>
      <w:r w:rsidR="0006381A">
        <w:rPr>
          <w:rFonts w:ascii="Times New Roman" w:hAnsi="Times New Roman"/>
          <w:sz w:val="24"/>
          <w:szCs w:val="24"/>
        </w:rPr>
        <w:t xml:space="preserve">. </w:t>
      </w:r>
      <w:r w:rsidR="0006381A" w:rsidRPr="0006381A">
        <w:rPr>
          <w:rFonts w:ascii="Times New Roman" w:hAnsi="Times New Roman"/>
          <w:sz w:val="24"/>
          <w:szCs w:val="24"/>
        </w:rPr>
        <w:t>Према њеним речима, р</w:t>
      </w:r>
      <w:r w:rsidR="0009759D">
        <w:rPr>
          <w:rFonts w:ascii="Times New Roman" w:hAnsi="Times New Roman"/>
          <w:sz w:val="24"/>
          <w:szCs w:val="24"/>
        </w:rPr>
        <w:t xml:space="preserve">од пшенице 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ће </w:t>
      </w:r>
      <w:r w:rsidR="0009759D">
        <w:rPr>
          <w:rFonts w:ascii="Times New Roman" w:hAnsi="Times New Roman"/>
          <w:sz w:val="24"/>
          <w:szCs w:val="24"/>
        </w:rPr>
        <w:t>би</w:t>
      </w:r>
      <w:r w:rsidR="0009602C">
        <w:rPr>
          <w:rFonts w:ascii="Times New Roman" w:hAnsi="Times New Roman"/>
          <w:sz w:val="24"/>
          <w:szCs w:val="24"/>
          <w:lang w:val="sr-Cyrl-RS"/>
        </w:rPr>
        <w:t>ти</w:t>
      </w:r>
      <w:r w:rsidR="0009759D">
        <w:rPr>
          <w:rFonts w:ascii="Times New Roman" w:hAnsi="Times New Roman"/>
          <w:sz w:val="24"/>
          <w:szCs w:val="24"/>
        </w:rPr>
        <w:t xml:space="preserve"> нижи за 20%</w:t>
      </w:r>
      <w:r w:rsidR="0006381A" w:rsidRPr="0006381A">
        <w:rPr>
          <w:rFonts w:ascii="Times New Roman" w:hAnsi="Times New Roman"/>
          <w:sz w:val="24"/>
          <w:szCs w:val="24"/>
        </w:rPr>
        <w:t>.</w:t>
      </w:r>
      <w:r w:rsidR="00CD25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381A" w:rsidRPr="0006381A">
        <w:rPr>
          <w:rFonts w:ascii="Times New Roman" w:hAnsi="Times New Roman"/>
          <w:sz w:val="24"/>
          <w:szCs w:val="24"/>
        </w:rPr>
        <w:t>Одговарајући на питање колико ј</w:t>
      </w:r>
      <w:r w:rsidR="0006381A">
        <w:rPr>
          <w:rFonts w:ascii="Times New Roman" w:hAnsi="Times New Roman"/>
          <w:sz w:val="24"/>
          <w:szCs w:val="24"/>
        </w:rPr>
        <w:t>е економски оправдано сада улож</w:t>
      </w:r>
      <w:r w:rsidR="0006381A" w:rsidRPr="0006381A">
        <w:rPr>
          <w:rFonts w:ascii="Times New Roman" w:hAnsi="Times New Roman"/>
          <w:sz w:val="24"/>
          <w:szCs w:val="24"/>
        </w:rPr>
        <w:t>ити у производњу и засејавати њиве</w:t>
      </w:r>
      <w:r w:rsidR="0006381A">
        <w:rPr>
          <w:rFonts w:ascii="Times New Roman" w:hAnsi="Times New Roman"/>
          <w:sz w:val="24"/>
          <w:szCs w:val="24"/>
        </w:rPr>
        <w:t xml:space="preserve"> после оптималног рока за сетву</w:t>
      </w:r>
      <w:r w:rsidR="0006381A" w:rsidRPr="0006381A">
        <w:rPr>
          <w:rFonts w:ascii="Times New Roman" w:hAnsi="Times New Roman"/>
          <w:sz w:val="24"/>
          <w:szCs w:val="24"/>
        </w:rPr>
        <w:t>, министарка је рекла да таква процена није рађена, али да је Министарство имало намеру да помогне пољопривредницима и по цену да се не добије очекивани род.</w:t>
      </w:r>
    </w:p>
    <w:p w:rsidR="00557CFA" w:rsidRDefault="00DC42C9" w:rsidP="00D84E3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Председник О</w:t>
      </w:r>
      <w:r w:rsidRPr="00DC42C9">
        <w:rPr>
          <w:rFonts w:ascii="Times New Roman" w:hAnsi="Times New Roman"/>
          <w:sz w:val="24"/>
          <w:szCs w:val="24"/>
        </w:rPr>
        <w:t>дбора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42C9">
        <w:rPr>
          <w:rFonts w:ascii="Times New Roman" w:hAnsi="Times New Roman"/>
          <w:sz w:val="24"/>
          <w:szCs w:val="24"/>
        </w:rPr>
        <w:t>Мар</w:t>
      </w:r>
      <w:r>
        <w:rPr>
          <w:rFonts w:ascii="Times New Roman" w:hAnsi="Times New Roman"/>
          <w:sz w:val="24"/>
          <w:szCs w:val="24"/>
        </w:rPr>
        <w:t>ијан Ристичевић указао</w:t>
      </w:r>
      <w:r w:rsidRPr="00DC42C9">
        <w:rPr>
          <w:rFonts w:ascii="Times New Roman" w:hAnsi="Times New Roman"/>
          <w:sz w:val="24"/>
          <w:szCs w:val="24"/>
        </w:rPr>
        <w:t xml:space="preserve"> је</w:t>
      </w:r>
      <w:r w:rsidR="00E0083A">
        <w:rPr>
          <w:rFonts w:ascii="Times New Roman" w:hAnsi="Times New Roman"/>
          <w:sz w:val="24"/>
          <w:szCs w:val="24"/>
        </w:rPr>
        <w:t>,</w:t>
      </w:r>
      <w:r w:rsidRPr="00DC42C9">
        <w:rPr>
          <w:rFonts w:ascii="Times New Roman" w:hAnsi="Times New Roman"/>
          <w:sz w:val="24"/>
          <w:szCs w:val="24"/>
        </w:rPr>
        <w:t xml:space="preserve"> да је</w:t>
      </w:r>
      <w:r w:rsidR="002431D4" w:rsidRPr="0009602C">
        <w:rPr>
          <w:rFonts w:ascii="Times New Roman" w:hAnsi="Times New Roman"/>
          <w:sz w:val="24"/>
          <w:szCs w:val="24"/>
        </w:rPr>
        <w:t xml:space="preserve"> </w:t>
      </w:r>
      <w:r w:rsidRPr="00DC42C9">
        <w:rPr>
          <w:rFonts w:ascii="Times New Roman" w:hAnsi="Times New Roman"/>
          <w:sz w:val="24"/>
          <w:szCs w:val="24"/>
        </w:rPr>
        <w:t>штета</w:t>
      </w:r>
      <w:r w:rsidR="00E0083A">
        <w:rPr>
          <w:rFonts w:ascii="Times New Roman" w:hAnsi="Times New Roman"/>
          <w:sz w:val="24"/>
          <w:szCs w:val="24"/>
        </w:rPr>
        <w:t xml:space="preserve"> од мајских поплава највећа у пољопривреди, а 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E0083A">
        <w:rPr>
          <w:rFonts w:ascii="Times New Roman" w:hAnsi="Times New Roman"/>
          <w:sz w:val="24"/>
          <w:szCs w:val="24"/>
        </w:rPr>
        <w:t>Извештај</w:t>
      </w:r>
      <w:r w:rsidR="0009602C">
        <w:rPr>
          <w:rFonts w:ascii="Times New Roman" w:hAnsi="Times New Roman"/>
          <w:sz w:val="24"/>
          <w:szCs w:val="24"/>
          <w:lang w:val="sr-Cyrl-RS"/>
        </w:rPr>
        <w:t>у</w:t>
      </w:r>
      <w:r w:rsidR="00E0083A">
        <w:rPr>
          <w:rFonts w:ascii="Times New Roman" w:hAnsi="Times New Roman"/>
          <w:sz w:val="24"/>
          <w:szCs w:val="24"/>
        </w:rPr>
        <w:t xml:space="preserve"> Владе, </w:t>
      </w:r>
      <w:r w:rsidR="00035FE5">
        <w:rPr>
          <w:rFonts w:ascii="Times New Roman" w:hAnsi="Times New Roman"/>
          <w:sz w:val="24"/>
          <w:szCs w:val="24"/>
        </w:rPr>
        <w:t xml:space="preserve">од укупно 320 страница само 6 </w:t>
      </w:r>
      <w:r w:rsidR="0009602C">
        <w:rPr>
          <w:rFonts w:ascii="Times New Roman" w:hAnsi="Times New Roman"/>
          <w:sz w:val="24"/>
          <w:szCs w:val="24"/>
          <w:lang w:val="sr-Cyrl-RS"/>
        </w:rPr>
        <w:t>је</w:t>
      </w:r>
      <w:r w:rsidR="00E0083A">
        <w:rPr>
          <w:rFonts w:ascii="Times New Roman" w:hAnsi="Times New Roman"/>
          <w:sz w:val="24"/>
          <w:szCs w:val="24"/>
        </w:rPr>
        <w:t xml:space="preserve"> о стању у </w:t>
      </w:r>
      <w:r w:rsidR="00E0083A" w:rsidRPr="005A0EDE">
        <w:rPr>
          <w:rFonts w:ascii="Times New Roman" w:hAnsi="Times New Roman"/>
          <w:sz w:val="24"/>
          <w:szCs w:val="24"/>
        </w:rPr>
        <w:t>пољопривр</w:t>
      </w:r>
      <w:r w:rsidR="00E0083A">
        <w:rPr>
          <w:rFonts w:ascii="Times New Roman" w:hAnsi="Times New Roman"/>
          <w:sz w:val="24"/>
          <w:szCs w:val="24"/>
        </w:rPr>
        <w:t>е</w:t>
      </w:r>
      <w:r w:rsidR="00035FE5">
        <w:rPr>
          <w:rFonts w:ascii="Times New Roman" w:hAnsi="Times New Roman"/>
          <w:sz w:val="24"/>
          <w:szCs w:val="24"/>
        </w:rPr>
        <w:t>ди. По њего</w:t>
      </w:r>
      <w:r w:rsidR="00557CFA">
        <w:rPr>
          <w:rFonts w:ascii="Times New Roman" w:hAnsi="Times New Roman"/>
          <w:sz w:val="24"/>
          <w:szCs w:val="24"/>
        </w:rPr>
        <w:t>вим речима, И</w:t>
      </w:r>
      <w:r w:rsidR="00557CFA" w:rsidRPr="00557CFA">
        <w:rPr>
          <w:rFonts w:ascii="Times New Roman" w:hAnsi="Times New Roman"/>
          <w:sz w:val="24"/>
          <w:szCs w:val="24"/>
        </w:rPr>
        <w:t xml:space="preserve">звештај </w:t>
      </w:r>
      <w:r w:rsidR="00557CFA">
        <w:rPr>
          <w:rFonts w:ascii="Times New Roman" w:hAnsi="Times New Roman"/>
          <w:sz w:val="24"/>
          <w:szCs w:val="24"/>
        </w:rPr>
        <w:t>је</w:t>
      </w:r>
      <w:r w:rsidR="00557CFA" w:rsidRPr="00557CFA">
        <w:rPr>
          <w:rFonts w:ascii="Times New Roman" w:hAnsi="Times New Roman"/>
          <w:sz w:val="24"/>
          <w:szCs w:val="24"/>
        </w:rPr>
        <w:t xml:space="preserve"> непот</w:t>
      </w:r>
      <w:r w:rsidR="00557CFA">
        <w:rPr>
          <w:rFonts w:ascii="Times New Roman" w:hAnsi="Times New Roman"/>
          <w:sz w:val="24"/>
          <w:szCs w:val="24"/>
        </w:rPr>
        <w:t>пун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09602C">
        <w:rPr>
          <w:rFonts w:ascii="Times New Roman" w:hAnsi="Times New Roman"/>
          <w:sz w:val="24"/>
          <w:szCs w:val="24"/>
        </w:rPr>
        <w:t xml:space="preserve"> требало је</w:t>
      </w:r>
      <w:r w:rsidR="007F63DB">
        <w:rPr>
          <w:rFonts w:ascii="Times New Roman" w:hAnsi="Times New Roman"/>
          <w:sz w:val="24"/>
          <w:szCs w:val="24"/>
        </w:rPr>
        <w:t xml:space="preserve"> да обухвати и извештаје покрајинских и локалних штабова.</w:t>
      </w:r>
      <w:r w:rsidR="003B746E">
        <w:rPr>
          <w:rFonts w:ascii="Times New Roman" w:hAnsi="Times New Roman"/>
          <w:sz w:val="24"/>
          <w:szCs w:val="24"/>
        </w:rPr>
        <w:t xml:space="preserve"> Ристичевић је истакао да је </w:t>
      </w:r>
      <w:r w:rsidR="007A0776">
        <w:rPr>
          <w:rFonts w:ascii="Times New Roman" w:hAnsi="Times New Roman"/>
          <w:sz w:val="24"/>
          <w:szCs w:val="24"/>
        </w:rPr>
        <w:t>Војска Србије</w:t>
      </w:r>
      <w:r w:rsidR="00CD25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0776">
        <w:rPr>
          <w:rFonts w:ascii="Times New Roman" w:hAnsi="Times New Roman"/>
          <w:sz w:val="24"/>
          <w:szCs w:val="24"/>
        </w:rPr>
        <w:t>сакупила најпрецизније податке о угинућу животиња (8.650 килограма неисправних намирница животињског порекла</w:t>
      </w:r>
      <w:r w:rsidR="007A0776" w:rsidRPr="005A0EDE">
        <w:rPr>
          <w:rFonts w:ascii="Times New Roman" w:hAnsi="Times New Roman"/>
          <w:sz w:val="24"/>
          <w:szCs w:val="24"/>
        </w:rPr>
        <w:t>, 527 живих животиња и 49.330 лешева животиња</w:t>
      </w:r>
      <w:r w:rsidR="00557CFA">
        <w:rPr>
          <w:rFonts w:ascii="Times New Roman" w:hAnsi="Times New Roman"/>
          <w:sz w:val="24"/>
          <w:szCs w:val="24"/>
        </w:rPr>
        <w:t xml:space="preserve">), и </w:t>
      </w:r>
      <w:r w:rsidR="0009602C">
        <w:rPr>
          <w:rFonts w:ascii="Times New Roman" w:hAnsi="Times New Roman"/>
          <w:sz w:val="24"/>
          <w:szCs w:val="24"/>
          <w:lang w:val="sr-Cyrl-RS"/>
        </w:rPr>
        <w:t>изнео</w:t>
      </w:r>
      <w:r w:rsidR="0009602C">
        <w:rPr>
          <w:rFonts w:ascii="Times New Roman" w:hAnsi="Times New Roman"/>
          <w:sz w:val="24"/>
          <w:szCs w:val="24"/>
        </w:rPr>
        <w:t xml:space="preserve"> сумњ</w:t>
      </w:r>
      <w:r w:rsidR="0009602C">
        <w:rPr>
          <w:rFonts w:ascii="Times New Roman" w:hAnsi="Times New Roman"/>
          <w:sz w:val="24"/>
          <w:szCs w:val="24"/>
          <w:lang w:val="sr-Cyrl-RS"/>
        </w:rPr>
        <w:t>е у изнете</w:t>
      </w:r>
      <w:r w:rsidR="007A0776">
        <w:rPr>
          <w:rFonts w:ascii="Times New Roman" w:hAnsi="Times New Roman"/>
          <w:sz w:val="24"/>
          <w:szCs w:val="24"/>
        </w:rPr>
        <w:t xml:space="preserve"> у подат</w:t>
      </w:r>
      <w:r w:rsidR="0009602C">
        <w:rPr>
          <w:rFonts w:ascii="Times New Roman" w:hAnsi="Times New Roman"/>
          <w:sz w:val="24"/>
          <w:szCs w:val="24"/>
          <w:lang w:val="sr-Cyrl-RS"/>
        </w:rPr>
        <w:t>ке</w:t>
      </w:r>
      <w:r w:rsidR="007A0776">
        <w:rPr>
          <w:rFonts w:ascii="Times New Roman" w:hAnsi="Times New Roman"/>
          <w:sz w:val="24"/>
          <w:szCs w:val="24"/>
        </w:rPr>
        <w:t xml:space="preserve"> Министарства пољопривреде и заштите животне средине о прикупљених 210 тона угинулих животиња.</w:t>
      </w:r>
    </w:p>
    <w:p w:rsidR="00D84E39" w:rsidRPr="00D84E39" w:rsidRDefault="00D84E39" w:rsidP="00D84E3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Зоран Рајић, државни секретар је истакао </w:t>
      </w:r>
      <w:r w:rsidRPr="00D84E39">
        <w:rPr>
          <w:rFonts w:ascii="Times New Roman" w:hAnsi="Times New Roman"/>
          <w:sz w:val="24"/>
          <w:szCs w:val="24"/>
        </w:rPr>
        <w:t>да су пољопривредни пр</w:t>
      </w:r>
      <w:r>
        <w:rPr>
          <w:rFonts w:ascii="Times New Roman" w:hAnsi="Times New Roman"/>
          <w:sz w:val="24"/>
          <w:szCs w:val="24"/>
        </w:rPr>
        <w:t>оизводачи одмах обавештени да М</w:t>
      </w:r>
      <w:r w:rsidRPr="00D84E39">
        <w:rPr>
          <w:rFonts w:ascii="Times New Roman" w:hAnsi="Times New Roman"/>
          <w:sz w:val="24"/>
          <w:szCs w:val="24"/>
        </w:rPr>
        <w:t>инистарство неће бити у могућности да им обезбеди гориво за сетву због процедура, и да је већина сељака већ пресејала површине, али да недостају залихе сточне хране.</w:t>
      </w:r>
      <w:r w:rsidR="00CD25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84E39">
        <w:rPr>
          <w:rFonts w:ascii="Times New Roman" w:hAnsi="Times New Roman"/>
          <w:sz w:val="24"/>
          <w:szCs w:val="24"/>
        </w:rPr>
        <w:t>Он је негирао да касна сетва неће имати ефекта, рекавш</w:t>
      </w:r>
      <w:r>
        <w:rPr>
          <w:rFonts w:ascii="Times New Roman" w:hAnsi="Times New Roman"/>
          <w:sz w:val="24"/>
          <w:szCs w:val="24"/>
        </w:rPr>
        <w:t xml:space="preserve">и да су њиве засађене на време и </w:t>
      </w:r>
      <w:r w:rsidRPr="00D84E39">
        <w:rPr>
          <w:rFonts w:ascii="Times New Roman" w:hAnsi="Times New Roman"/>
          <w:sz w:val="24"/>
          <w:szCs w:val="24"/>
        </w:rPr>
        <w:t xml:space="preserve">да ће 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пољопривредни произвођачи </w:t>
      </w:r>
      <w:r w:rsidR="0009602C">
        <w:rPr>
          <w:rFonts w:ascii="Times New Roman" w:hAnsi="Times New Roman"/>
          <w:sz w:val="24"/>
          <w:szCs w:val="24"/>
        </w:rPr>
        <w:t>доби</w:t>
      </w:r>
      <w:r w:rsidR="0009602C">
        <w:rPr>
          <w:rFonts w:ascii="Times New Roman" w:hAnsi="Times New Roman"/>
          <w:sz w:val="24"/>
          <w:szCs w:val="24"/>
          <w:lang w:val="sr-Cyrl-RS"/>
        </w:rPr>
        <w:t>т</w:t>
      </w:r>
      <w:r w:rsidRPr="00D84E39">
        <w:rPr>
          <w:rFonts w:ascii="Times New Roman" w:hAnsi="Times New Roman"/>
          <w:sz w:val="24"/>
          <w:szCs w:val="24"/>
        </w:rPr>
        <w:t>и потребне количине ђубрива и горива као надокнаду онога што су улозили у протеклих 20 дана.</w:t>
      </w:r>
      <w:r w:rsidR="00015DB6">
        <w:rPr>
          <w:rFonts w:ascii="Times New Roman" w:hAnsi="Times New Roman"/>
          <w:sz w:val="24"/>
          <w:szCs w:val="24"/>
        </w:rPr>
        <w:t xml:space="preserve"> Семе за пресе</w:t>
      </w:r>
      <w:r w:rsidR="00015DB6" w:rsidRPr="00015DB6">
        <w:rPr>
          <w:rFonts w:ascii="Times New Roman" w:hAnsi="Times New Roman"/>
          <w:sz w:val="24"/>
          <w:szCs w:val="24"/>
        </w:rPr>
        <w:t xml:space="preserve">јавање донирало је десет кућа, а највећи донатори су Институт за ратарство и повртарство из Новог Сада и </w:t>
      </w:r>
      <w:r w:rsidR="00015DB6" w:rsidRPr="00015DB6">
        <w:rPr>
          <w:rFonts w:ascii="Times New Roman" w:hAnsi="Times New Roman"/>
          <w:sz w:val="24"/>
          <w:szCs w:val="24"/>
        </w:rPr>
        <w:lastRenderedPageBreak/>
        <w:t xml:space="preserve">Институт за кукуруз из </w:t>
      </w:r>
      <w:r w:rsidR="00AC0A82">
        <w:rPr>
          <w:rFonts w:ascii="Times New Roman" w:hAnsi="Times New Roman"/>
          <w:sz w:val="24"/>
          <w:szCs w:val="24"/>
        </w:rPr>
        <w:t xml:space="preserve">Земуна. Када су у питању </w:t>
      </w:r>
      <w:r w:rsidR="00015DB6">
        <w:rPr>
          <w:rFonts w:ascii="Times New Roman" w:hAnsi="Times New Roman"/>
          <w:sz w:val="24"/>
          <w:szCs w:val="24"/>
        </w:rPr>
        <w:t xml:space="preserve">ГМО, </w:t>
      </w:r>
      <w:r w:rsidR="00015DB6" w:rsidRPr="00015DB6">
        <w:rPr>
          <w:rFonts w:ascii="Times New Roman" w:hAnsi="Times New Roman"/>
          <w:sz w:val="24"/>
          <w:szCs w:val="24"/>
        </w:rPr>
        <w:t>комисије</w:t>
      </w:r>
      <w:r w:rsidR="00AC0A82">
        <w:rPr>
          <w:rFonts w:ascii="Times New Roman" w:hAnsi="Times New Roman"/>
          <w:sz w:val="24"/>
          <w:szCs w:val="24"/>
        </w:rPr>
        <w:t xml:space="preserve"> Министарства</w:t>
      </w:r>
      <w:r w:rsidR="00015DB6" w:rsidRPr="00015DB6">
        <w:rPr>
          <w:rFonts w:ascii="Times New Roman" w:hAnsi="Times New Roman"/>
          <w:sz w:val="24"/>
          <w:szCs w:val="24"/>
        </w:rPr>
        <w:t xml:space="preserve"> су од 9. јуна на тере</w:t>
      </w:r>
      <w:r w:rsidR="00015DB6">
        <w:rPr>
          <w:rFonts w:ascii="Times New Roman" w:hAnsi="Times New Roman"/>
          <w:sz w:val="24"/>
          <w:szCs w:val="24"/>
        </w:rPr>
        <w:t>ну</w:t>
      </w:r>
      <w:r w:rsidR="00AC0A82">
        <w:rPr>
          <w:rFonts w:ascii="Times New Roman" w:hAnsi="Times New Roman"/>
          <w:sz w:val="24"/>
          <w:szCs w:val="24"/>
        </w:rPr>
        <w:t xml:space="preserve"> и њихови извештаји показују</w:t>
      </w:r>
      <w:r w:rsidR="00015DB6" w:rsidRPr="00015DB6">
        <w:rPr>
          <w:rFonts w:ascii="Times New Roman" w:hAnsi="Times New Roman"/>
          <w:sz w:val="24"/>
          <w:szCs w:val="24"/>
        </w:rPr>
        <w:t xml:space="preserve"> д</w:t>
      </w:r>
      <w:r w:rsidR="00AC0A82">
        <w:rPr>
          <w:rFonts w:ascii="Times New Roman" w:hAnsi="Times New Roman"/>
          <w:sz w:val="24"/>
          <w:szCs w:val="24"/>
        </w:rPr>
        <w:t>а нема ГМО на нашим њивама.</w:t>
      </w:r>
    </w:p>
    <w:p w:rsidR="007B33F6" w:rsidRPr="00426E9D" w:rsidRDefault="007B33F6" w:rsidP="00557CF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Дејан Бугарски, директор Управе за ветерину је истакао, да је дезинфекција</w:t>
      </w:r>
      <w:r w:rsidR="000B2EE5">
        <w:rPr>
          <w:rFonts w:ascii="Times New Roman" w:hAnsi="Times New Roman"/>
          <w:sz w:val="24"/>
          <w:szCs w:val="24"/>
        </w:rPr>
        <w:t xml:space="preserve"> попла</w:t>
      </w:r>
      <w:r>
        <w:rPr>
          <w:rFonts w:ascii="Times New Roman" w:hAnsi="Times New Roman"/>
          <w:sz w:val="24"/>
          <w:szCs w:val="24"/>
        </w:rPr>
        <w:t>вљених подручја завршена и да не постоји опасност од п</w:t>
      </w:r>
      <w:r w:rsidR="00426E9D">
        <w:rPr>
          <w:rFonts w:ascii="Times New Roman" w:hAnsi="Times New Roman"/>
          <w:sz w:val="24"/>
          <w:szCs w:val="24"/>
        </w:rPr>
        <w:t>ојаве заразних болести животиња</w:t>
      </w:r>
      <w:r w:rsidR="00426E9D" w:rsidRPr="0009602C">
        <w:rPr>
          <w:rFonts w:ascii="Times New Roman" w:hAnsi="Times New Roman"/>
          <w:sz w:val="24"/>
          <w:szCs w:val="24"/>
        </w:rPr>
        <w:t xml:space="preserve"> </w:t>
      </w:r>
      <w:r w:rsidR="00426E9D">
        <w:rPr>
          <w:rFonts w:ascii="Times New Roman" w:hAnsi="Times New Roman"/>
          <w:sz w:val="24"/>
          <w:szCs w:val="24"/>
        </w:rPr>
        <w:t>на поплављеним подручјима.</w:t>
      </w:r>
    </w:p>
    <w:p w:rsidR="00FF6B0E" w:rsidRDefault="0006381A" w:rsidP="00104D2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Чланове Одбора такође</w:t>
      </w:r>
      <w:r w:rsidRPr="0006381A">
        <w:rPr>
          <w:rFonts w:ascii="Times New Roman" w:hAnsi="Times New Roman"/>
          <w:sz w:val="24"/>
          <w:szCs w:val="24"/>
        </w:rPr>
        <w:t xml:space="preserve"> је занимала одговорност </w:t>
      </w:r>
      <w:r w:rsidR="00104D23">
        <w:rPr>
          <w:rFonts w:ascii="Times New Roman" w:hAnsi="Times New Roman"/>
          <w:sz w:val="24"/>
          <w:szCs w:val="24"/>
        </w:rPr>
        <w:t>оних који су допустили да водото</w:t>
      </w:r>
      <w:r w:rsidRPr="0006381A">
        <w:rPr>
          <w:rFonts w:ascii="Times New Roman" w:hAnsi="Times New Roman"/>
          <w:sz w:val="24"/>
          <w:szCs w:val="24"/>
        </w:rPr>
        <w:t>кови буду запуштени</w:t>
      </w:r>
      <w:r w:rsidR="00104D23">
        <w:rPr>
          <w:rFonts w:ascii="Times New Roman" w:hAnsi="Times New Roman"/>
          <w:sz w:val="24"/>
          <w:szCs w:val="24"/>
        </w:rPr>
        <w:t>.</w:t>
      </w:r>
    </w:p>
    <w:p w:rsidR="000B2EE5" w:rsidRDefault="000B2EE5" w:rsidP="00D450EF">
      <w:pPr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Након дискусије, у којој су чланови Одбора тражили од представника Министарства достављање детаљнијих информација о стању пољопривредног земљишта после поплава, Одбор је већином гласова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(11 за, 1 против) </w:t>
      </w:r>
      <w:r w:rsidRPr="000B2E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одлучио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0B2EE5" w:rsidRDefault="000B2EE5" w:rsidP="00D450EF">
      <w:pPr>
        <w:ind w:firstLine="720"/>
        <w:rPr>
          <w:rFonts w:ascii="Times New Roman" w:hAnsi="Times New Roman"/>
          <w:sz w:val="24"/>
          <w:szCs w:val="24"/>
        </w:rPr>
      </w:pPr>
    </w:p>
    <w:p w:rsidR="00CF429A" w:rsidRPr="000B2EE5" w:rsidRDefault="00CF429A" w:rsidP="00D450EF">
      <w:pPr>
        <w:ind w:firstLine="720"/>
        <w:rPr>
          <w:rFonts w:ascii="Times New Roman" w:hAnsi="Times New Roman"/>
          <w:sz w:val="24"/>
          <w:szCs w:val="24"/>
        </w:rPr>
      </w:pPr>
    </w:p>
    <w:p w:rsidR="00CF429A" w:rsidRDefault="00CF429A" w:rsidP="00CF429A">
      <w:pPr>
        <w:pStyle w:val="Style3"/>
        <w:widowControl/>
        <w:spacing w:before="30" w:line="266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 основу члана 228. став 5. Пословника Народне скупштине, Одбор подноси следећи</w:t>
      </w: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Default="00CF429A" w:rsidP="00CF429A">
      <w:pPr>
        <w:pStyle w:val="Style2"/>
        <w:widowControl/>
        <w:spacing w:before="30"/>
        <w:jc w:val="center"/>
        <w:rPr>
          <w:rStyle w:val="FontStyle11"/>
          <w:spacing w:val="60"/>
          <w:lang w:val="sr-Cyrl-CS" w:eastAsia="sr-Cyrl-CS"/>
        </w:rPr>
      </w:pPr>
    </w:p>
    <w:p w:rsidR="00CF429A" w:rsidRDefault="00CF429A" w:rsidP="00CF429A">
      <w:pPr>
        <w:pStyle w:val="Style2"/>
        <w:widowControl/>
        <w:spacing w:before="30"/>
        <w:jc w:val="center"/>
        <w:rPr>
          <w:rStyle w:val="FontStyle11"/>
          <w:spacing w:val="60"/>
          <w:lang w:val="sr-Cyrl-CS" w:eastAsia="sr-Cyrl-CS"/>
        </w:rPr>
      </w:pPr>
      <w:r>
        <w:rPr>
          <w:rStyle w:val="FontStyle11"/>
          <w:spacing w:val="60"/>
          <w:lang w:val="sr-Cyrl-CS" w:eastAsia="sr-Cyrl-CS"/>
        </w:rPr>
        <w:t>ИЗВЕШТАЈ</w:t>
      </w:r>
    </w:p>
    <w:p w:rsidR="00CF429A" w:rsidRPr="0009602C" w:rsidRDefault="00CF429A" w:rsidP="00CF429A">
      <w:pPr>
        <w:pStyle w:val="Style1"/>
        <w:widowControl/>
        <w:spacing w:before="26" w:line="266" w:lineRule="exact"/>
        <w:ind w:firstLine="720"/>
        <w:rPr>
          <w:sz w:val="20"/>
          <w:szCs w:val="20"/>
          <w:lang w:val="sr-Cyrl-CS"/>
        </w:rPr>
      </w:pPr>
    </w:p>
    <w:p w:rsidR="00CF429A" w:rsidRDefault="00CF429A" w:rsidP="00CF429A">
      <w:pPr>
        <w:pStyle w:val="Style1"/>
        <w:widowControl/>
        <w:spacing w:before="26" w:line="266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је, у складу са чланом 228. став 5. Пословника Народне скупштине, одлучио да предложи Народној скупштини да размотри Извештај о елементарној непогоди - поплави која је задесила Републику Србију и мерама које су предузете ради спасавања становништва и одбране угрожених места од поплава, Глава I, тачка 7. Министарство пољопривреде и заштите животне средине.</w:t>
      </w:r>
    </w:p>
    <w:p w:rsidR="00CF429A" w:rsidRDefault="00CF429A" w:rsidP="00CF429A">
      <w:pPr>
        <w:pStyle w:val="Style3"/>
        <w:widowControl/>
        <w:spacing w:before="5" w:line="266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је утврдио Предлог закључка који подноси Народној скупштини, на разматрање и усвајање, са предлогом да га Народна скупштина размотри по хитном поступку, у складу са чланом 167. Пословника Народне скугаптине.</w:t>
      </w:r>
    </w:p>
    <w:p w:rsidR="00CF429A" w:rsidRDefault="00CF429A" w:rsidP="00CF429A">
      <w:pPr>
        <w:pStyle w:val="Style3"/>
        <w:widowControl/>
        <w:spacing w:before="21" w:line="266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За известиоца Одбора и представника предлагача Предлога закључка на седници Народне скупштине одређен је Маријан Ристичевић, председник Одбора.</w:t>
      </w:r>
    </w:p>
    <w:p w:rsidR="00CF429A" w:rsidRPr="0009602C" w:rsidRDefault="00CF429A" w:rsidP="00CF429A">
      <w:pPr>
        <w:pStyle w:val="Style3"/>
        <w:widowControl/>
        <w:spacing w:before="21" w:line="266" w:lineRule="exact"/>
        <w:ind w:firstLine="1398"/>
        <w:rPr>
          <w:rStyle w:val="FontStyle11"/>
          <w:lang w:val="sr-Cyrl-CS" w:eastAsia="sr-Cyrl-CS"/>
        </w:rPr>
      </w:pPr>
    </w:p>
    <w:p w:rsidR="00D450EF" w:rsidRDefault="00D450EF" w:rsidP="00D450EF">
      <w:pPr>
        <w:ind w:firstLine="720"/>
        <w:rPr>
          <w:rFonts w:ascii="Times New Roman" w:hAnsi="Times New Roman"/>
          <w:sz w:val="24"/>
          <w:szCs w:val="24"/>
        </w:rPr>
      </w:pPr>
    </w:p>
    <w:p w:rsidR="00D450EF" w:rsidRDefault="00D450EF" w:rsidP="00D450EF">
      <w:pPr>
        <w:ind w:left="576"/>
        <w:rPr>
          <w:rFonts w:ascii="Times New Roman" w:hAnsi="Times New Roman"/>
          <w:sz w:val="24"/>
          <w:szCs w:val="24"/>
        </w:rPr>
      </w:pPr>
    </w:p>
    <w:p w:rsidR="00CF429A" w:rsidRDefault="00CF429A" w:rsidP="00CF429A">
      <w:pPr>
        <w:pStyle w:val="Style2"/>
        <w:widowControl/>
        <w:ind w:left="7517"/>
        <w:rPr>
          <w:rStyle w:val="FontStyle11"/>
          <w:spacing w:val="60"/>
          <w:lang w:val="sr-Cyrl-CS" w:eastAsia="sr-Cyrl-CS"/>
        </w:rPr>
      </w:pPr>
      <w:r>
        <w:rPr>
          <w:rStyle w:val="FontStyle11"/>
          <w:spacing w:val="60"/>
          <w:lang w:val="sr-Cyrl-CS" w:eastAsia="sr-Cyrl-CS"/>
        </w:rPr>
        <w:t>ПРЕДЛОГ</w:t>
      </w:r>
    </w:p>
    <w:p w:rsidR="00CF429A" w:rsidRPr="0009602C" w:rsidRDefault="00CF429A" w:rsidP="00CF429A">
      <w:pPr>
        <w:pStyle w:val="Style3"/>
        <w:widowControl/>
        <w:spacing w:line="240" w:lineRule="exact"/>
        <w:ind w:right="19" w:firstLine="1393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3"/>
        <w:widowControl/>
        <w:spacing w:line="240" w:lineRule="exact"/>
        <w:ind w:right="19" w:firstLine="1393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3"/>
        <w:widowControl/>
        <w:spacing w:line="240" w:lineRule="exact"/>
        <w:ind w:right="19" w:firstLine="1393"/>
        <w:rPr>
          <w:sz w:val="20"/>
          <w:szCs w:val="20"/>
          <w:lang w:val="sr-Cyrl-CS"/>
        </w:rPr>
      </w:pPr>
    </w:p>
    <w:p w:rsidR="00CF429A" w:rsidRDefault="00CF429A" w:rsidP="00201CE5">
      <w:pPr>
        <w:pStyle w:val="Style3"/>
        <w:widowControl/>
        <w:spacing w:before="7" w:line="266" w:lineRule="exact"/>
        <w:ind w:right="19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 основу члана 8. став 1. Закона о Народној скупштини („Службени гласник РС", број 9/10) и чл. 192. и 193. Пословника Народне скупштине („Службени гласник РС", број 20/12 - пречишћеи текст).</w:t>
      </w:r>
    </w:p>
    <w:p w:rsidR="00CF429A" w:rsidRDefault="00CF429A" w:rsidP="00201CE5">
      <w:pPr>
        <w:pStyle w:val="Style3"/>
        <w:widowControl/>
        <w:tabs>
          <w:tab w:val="left" w:leader="underscore" w:pos="4800"/>
          <w:tab w:val="left" w:leader="underscore" w:pos="6715"/>
        </w:tabs>
        <w:spacing w:before="35" w:line="240" w:lineRule="auto"/>
        <w:ind w:right="28" w:firstLine="0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 Републике Србије, на</w:t>
      </w:r>
      <w:r>
        <w:rPr>
          <w:rStyle w:val="FontStyle11"/>
          <w:lang w:val="sr-Cyrl-CS" w:eastAsia="sr-Cyrl-CS"/>
        </w:rPr>
        <w:tab/>
        <w:t>седници</w:t>
      </w:r>
      <w:r>
        <w:rPr>
          <w:rStyle w:val="FontStyle11"/>
          <w:lang w:val="sr-Cyrl-CS" w:eastAsia="sr-Cyrl-CS"/>
        </w:rPr>
        <w:tab/>
        <w:t>заседања,</w:t>
      </w:r>
    </w:p>
    <w:p w:rsidR="00CF429A" w:rsidRDefault="00CF429A" w:rsidP="00CF429A">
      <w:pPr>
        <w:pStyle w:val="Style2"/>
        <w:widowControl/>
        <w:tabs>
          <w:tab w:val="left" w:leader="underscore" w:pos="1920"/>
        </w:tabs>
        <w:spacing w:before="9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одржаној</w:t>
      </w:r>
      <w:r>
        <w:rPr>
          <w:rStyle w:val="FontStyle11"/>
          <w:lang w:val="sr-Cyrl-CS" w:eastAsia="sr-Cyrl-CS"/>
        </w:rPr>
        <w:tab/>
        <w:t>2014. године, донела је</w:t>
      </w: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Pr="0009602C" w:rsidRDefault="00CF429A" w:rsidP="00CF429A">
      <w:pPr>
        <w:pStyle w:val="Style2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CF429A" w:rsidRDefault="00CF429A" w:rsidP="00CF429A">
      <w:pPr>
        <w:pStyle w:val="Style2"/>
        <w:widowControl/>
        <w:spacing w:before="56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ЗАКЉУЧАК</w:t>
      </w:r>
    </w:p>
    <w:p w:rsidR="00CF429A" w:rsidRDefault="00CF429A" w:rsidP="00CF429A">
      <w:pPr>
        <w:pStyle w:val="Style2"/>
        <w:widowControl/>
        <w:spacing w:before="42" w:line="266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ПОВОДОМ РАЗМАТРАЊА ИЗВЕШТАЈА О ЕЛЕМЕНТАРНОЈ НЕПОГОДИ -ПОПЛАВИ КОЈА ЈЕ ЗАДЕСИЛА РЕПУБЛИКУ СРБИЈУ И МЕРАМА КОЈЕ СУ ПРЕДУЗЕТЕ РАДИ СПАСАВАЊА        СТАНОВНИШТВА И ОДБРАНЕ УГРОЖЕНИХ МЕСТА ОД ПОПЛАВА</w:t>
      </w:r>
    </w:p>
    <w:p w:rsidR="00CF429A" w:rsidRDefault="00CF429A" w:rsidP="00CF429A">
      <w:pPr>
        <w:pStyle w:val="Style4"/>
        <w:widowControl/>
        <w:numPr>
          <w:ilvl w:val="0"/>
          <w:numId w:val="2"/>
        </w:numPr>
        <w:tabs>
          <w:tab w:val="left" w:pos="1640"/>
        </w:tabs>
        <w:spacing w:before="527" w:line="266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Прихвата се Извештај о елементарној непогоди - поплави која је задесила Републику Србију и мерама које су предузете ради спасавања становништва и одбране угрожених места од поплава, Глава I, тачка 7</w:t>
      </w:r>
      <w:r w:rsidRPr="0009602C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 xml:space="preserve">Министарство </w:t>
      </w:r>
      <w:r w:rsidRPr="00822983">
        <w:rPr>
          <w:rStyle w:val="FontStyle11"/>
          <w:lang w:val="sr-Cyrl-CS" w:eastAsia="sr-Cyrl-CS"/>
        </w:rPr>
        <w:t>пољопривреде и заштите животне средине.</w:t>
      </w:r>
    </w:p>
    <w:p w:rsidR="00CF429A" w:rsidRDefault="00CF429A" w:rsidP="00CF429A">
      <w:pPr>
        <w:pStyle w:val="Style4"/>
        <w:widowControl/>
        <w:numPr>
          <w:ilvl w:val="0"/>
          <w:numId w:val="2"/>
        </w:numPr>
        <w:tabs>
          <w:tab w:val="left" w:pos="1654"/>
        </w:tabs>
        <w:spacing w:before="270" w:line="240" w:lineRule="auto"/>
        <w:ind w:left="1421" w:firstLine="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Овај закључак објавити у „Службеном гласнику Републике Србије".</w:t>
      </w:r>
    </w:p>
    <w:p w:rsidR="00D450EF" w:rsidRDefault="00D450EF" w:rsidP="00CF429A">
      <w:pPr>
        <w:ind w:left="576"/>
        <w:rPr>
          <w:rFonts w:ascii="Times New Roman" w:hAnsi="Times New Roman"/>
          <w:sz w:val="24"/>
          <w:szCs w:val="24"/>
        </w:rPr>
      </w:pPr>
    </w:p>
    <w:p w:rsidR="00201CE5" w:rsidRPr="00CF429A" w:rsidRDefault="00201CE5" w:rsidP="00CF429A">
      <w:pPr>
        <w:ind w:left="576"/>
        <w:rPr>
          <w:rFonts w:ascii="Times New Roman" w:hAnsi="Times New Roman"/>
          <w:sz w:val="24"/>
          <w:szCs w:val="24"/>
        </w:rPr>
      </w:pPr>
    </w:p>
    <w:p w:rsidR="00D450EF" w:rsidRPr="00201CE5" w:rsidRDefault="00201CE5" w:rsidP="00201CE5">
      <w:pPr>
        <w:ind w:right="-288" w:firstLine="576"/>
        <w:rPr>
          <w:rFonts w:ascii="Times New Roman" w:hAnsi="Times New Roman"/>
          <w:sz w:val="24"/>
          <w:szCs w:val="24"/>
        </w:rPr>
      </w:pPr>
      <w:r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Одбор је,</w:t>
      </w:r>
      <w:r w:rsidR="00191BA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A64B4E">
        <w:rPr>
          <w:rFonts w:ascii="Times New Roman" w:hAnsi="Times New Roman"/>
          <w:sz w:val="24"/>
          <w:szCs w:val="24"/>
        </w:rPr>
        <w:t>на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64B4E">
        <w:rPr>
          <w:rFonts w:ascii="Times New Roman" w:hAnsi="Times New Roman"/>
          <w:sz w:val="24"/>
          <w:szCs w:val="24"/>
        </w:rPr>
        <w:t>основу</w:t>
      </w:r>
      <w:r w:rsidR="00191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64B4E">
        <w:rPr>
          <w:rFonts w:ascii="Times New Roman" w:hAnsi="Times New Roman"/>
          <w:sz w:val="24"/>
          <w:szCs w:val="24"/>
        </w:rPr>
        <w:t xml:space="preserve">члана 56. став 1, </w:t>
      </w:r>
      <w:r>
        <w:rPr>
          <w:rFonts w:ascii="Times New Roman" w:hAnsi="Times New Roman"/>
          <w:sz w:val="24"/>
          <w:szCs w:val="24"/>
        </w:rPr>
        <w:t>алинеја 3, а</w:t>
      </w:r>
      <w:r w:rsidRPr="00201CE5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01C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 вези са испитивањем одговорности лица која су својим немаром дoпринела тренутној ситуацији у пољопривреди,</w:t>
      </w:r>
      <w:r w:rsidR="006000D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једногласно</w:t>
      </w:r>
      <w:r>
        <w:rPr>
          <w:rFonts w:ascii="Times New Roman" w:hAnsi="Times New Roman"/>
          <w:sz w:val="24"/>
          <w:szCs w:val="24"/>
        </w:rPr>
        <w:t xml:space="preserve"> донео:</w:t>
      </w:r>
    </w:p>
    <w:p w:rsidR="00201CE5" w:rsidRPr="0009602C" w:rsidRDefault="00201CE5" w:rsidP="00D450EF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201CE5" w:rsidRPr="0009602C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1CE5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 А К Љ У Ч А К</w:t>
      </w:r>
    </w:p>
    <w:p w:rsidR="00201CE5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01CE5" w:rsidRDefault="00201CE5" w:rsidP="00201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65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65B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65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65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65B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одливала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намењена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одвовњавање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водотокова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одговорних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водопривредних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одговорних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водопривредним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Србијаводе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Војводина</w:t>
      </w:r>
      <w:r w:rsidR="00191BA6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1BA6">
        <w:rPr>
          <w:rFonts w:ascii="Times New Roman" w:hAnsi="Times New Roman" w:cs="Times New Roman"/>
          <w:sz w:val="24"/>
          <w:szCs w:val="24"/>
        </w:rPr>
        <w:t>Београ</w:t>
      </w:r>
      <w:proofErr w:type="spellEnd"/>
      <w:r w:rsidR="00191BA6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1CE5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01CE5" w:rsidRPr="00201CE5" w:rsidRDefault="00201CE5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450EF" w:rsidRPr="00F51C46" w:rsidRDefault="00D450EF" w:rsidP="00D450E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>,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Миодраг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A82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="00AC0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</w:t>
      </w:r>
      <w:r w:rsidR="00F51C46">
        <w:rPr>
          <w:rFonts w:ascii="Times New Roman" w:hAnsi="Times New Roman" w:cs="Times New Roman"/>
          <w:sz w:val="24"/>
          <w:szCs w:val="24"/>
        </w:rPr>
        <w:t>ија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C46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 w:rsidR="00F51C46">
        <w:rPr>
          <w:rFonts w:ascii="Times New Roman" w:hAnsi="Times New Roman" w:cs="Times New Roman"/>
          <w:sz w:val="24"/>
          <w:szCs w:val="24"/>
        </w:rPr>
        <w:t>,</w:t>
      </w:r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r w:rsidR="00F51C46">
        <w:rPr>
          <w:rFonts w:ascii="Times New Roman" w:hAnsi="Times New Roman" w:cs="Times New Roman"/>
          <w:sz w:val="24"/>
          <w:szCs w:val="24"/>
        </w:rPr>
        <w:t>шан</w:t>
      </w:r>
      <w:proofErr w:type="spellEnd"/>
      <w:r w:rsidR="0019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C46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F51C46">
        <w:rPr>
          <w:rFonts w:ascii="Times New Roman" w:hAnsi="Times New Roman" w:cs="Times New Roman"/>
          <w:sz w:val="24"/>
          <w:szCs w:val="24"/>
        </w:rPr>
        <w:t>.</w:t>
      </w:r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 тачка дневног реда- </w:t>
      </w:r>
      <w:r w:rsidRPr="000748B7">
        <w:rPr>
          <w:rFonts w:ascii="Times New Roman" w:hAnsi="Times New Roman" w:cs="Times New Roman"/>
          <w:b/>
          <w:sz w:val="24"/>
          <w:szCs w:val="24"/>
        </w:rPr>
        <w:t>Разно</w:t>
      </w:r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5BD" w:rsidRDefault="00A64C85" w:rsidP="00AF5873">
      <w:pPr>
        <w:ind w:firstLine="720"/>
        <w:rPr>
          <w:rFonts w:ascii="Times New Roman" w:hAnsi="Times New Roman"/>
          <w:sz w:val="24"/>
          <w:szCs w:val="24"/>
        </w:rPr>
      </w:pPr>
      <w:r w:rsidRPr="00AF5873">
        <w:rPr>
          <w:rFonts w:ascii="Times New Roman" w:hAnsi="Times New Roman"/>
          <w:sz w:val="24"/>
          <w:szCs w:val="24"/>
        </w:rPr>
        <w:t xml:space="preserve">Под тачком разно, </w:t>
      </w:r>
      <w:r w:rsidR="000748B7" w:rsidRPr="00AF5873">
        <w:rPr>
          <w:rFonts w:ascii="Times New Roman" w:hAnsi="Times New Roman"/>
          <w:sz w:val="24"/>
          <w:szCs w:val="24"/>
        </w:rPr>
        <w:t>председник Одбора је упознао чланове Одбора</w:t>
      </w:r>
      <w:r w:rsidR="00FE08F0" w:rsidRPr="00AF5873">
        <w:rPr>
          <w:rFonts w:ascii="Times New Roman" w:hAnsi="Times New Roman"/>
          <w:sz w:val="24"/>
          <w:szCs w:val="24"/>
        </w:rPr>
        <w:t xml:space="preserve"> са документацијом којa</w:t>
      </w:r>
      <w:r w:rsidRPr="00AF5873">
        <w:rPr>
          <w:rFonts w:ascii="Times New Roman" w:hAnsi="Times New Roman"/>
          <w:sz w:val="24"/>
          <w:szCs w:val="24"/>
        </w:rPr>
        <w:t xml:space="preserve"> се односи на могуће злоупотребе субвенција у пољопривреди. </w:t>
      </w:r>
      <w:r w:rsidR="00FE08F0" w:rsidRPr="00AF5873">
        <w:rPr>
          <w:rFonts w:ascii="Times New Roman" w:hAnsi="Times New Roman"/>
          <w:sz w:val="24"/>
          <w:szCs w:val="24"/>
        </w:rPr>
        <w:t>Управа за а</w:t>
      </w:r>
      <w:r w:rsidR="00426E9D">
        <w:rPr>
          <w:rFonts w:ascii="Times New Roman" w:hAnsi="Times New Roman"/>
          <w:sz w:val="24"/>
          <w:szCs w:val="24"/>
        </w:rPr>
        <w:t>г</w:t>
      </w:r>
      <w:r w:rsidR="00FE08F0" w:rsidRPr="00AF5873">
        <w:rPr>
          <w:rFonts w:ascii="Times New Roman" w:hAnsi="Times New Roman"/>
          <w:sz w:val="24"/>
          <w:szCs w:val="24"/>
        </w:rPr>
        <w:t>рарна плаћања је проследила материјал</w:t>
      </w:r>
      <w:r w:rsidR="00EE35BD" w:rsidRPr="00AF5873">
        <w:rPr>
          <w:rFonts w:ascii="Times New Roman" w:hAnsi="Times New Roman"/>
          <w:sz w:val="24"/>
          <w:szCs w:val="24"/>
        </w:rPr>
        <w:t xml:space="preserve"> о пољопривредном предузећу Ердевик. Држава је издвојила значајна средства за субвенције овог пољопривредног предузећа. Виногради</w:t>
      </w:r>
      <w:r w:rsidR="001B2ABA" w:rsidRPr="00AF5873">
        <w:rPr>
          <w:rFonts w:ascii="Times New Roman" w:hAnsi="Times New Roman"/>
          <w:sz w:val="24"/>
          <w:szCs w:val="24"/>
        </w:rPr>
        <w:t xml:space="preserve"> предузећа Ердевик</w:t>
      </w:r>
      <w:r w:rsidR="00EE35BD" w:rsidRPr="00AF5873">
        <w:rPr>
          <w:rFonts w:ascii="Times New Roman" w:hAnsi="Times New Roman"/>
          <w:sz w:val="24"/>
          <w:szCs w:val="24"/>
        </w:rPr>
        <w:t xml:space="preserve"> су засађени и касније уништени да би се земљиште препродало.</w:t>
      </w:r>
      <w:r w:rsidR="001B2ABA" w:rsidRPr="00AF5873">
        <w:rPr>
          <w:rFonts w:ascii="Times New Roman" w:hAnsi="Times New Roman"/>
          <w:sz w:val="24"/>
          <w:szCs w:val="24"/>
        </w:rPr>
        <w:t xml:space="preserve"> Такође, удружење пољопривредника Чуруг је доставило документацију о могућим злоупотребама у добијању средстава за субвенције по хектару (регреси за гориво) и субвенција за органску производњу.</w:t>
      </w:r>
      <w:r w:rsidR="00426E9D">
        <w:rPr>
          <w:rFonts w:ascii="Times New Roman" w:hAnsi="Times New Roman"/>
          <w:sz w:val="24"/>
          <w:szCs w:val="24"/>
        </w:rPr>
        <w:t xml:space="preserve"> По њиховим речима, и</w:t>
      </w:r>
      <w:r w:rsidR="001B2ABA" w:rsidRPr="00AF5873">
        <w:rPr>
          <w:rFonts w:ascii="Times New Roman" w:hAnsi="Times New Roman"/>
          <w:sz w:val="24"/>
          <w:szCs w:val="24"/>
        </w:rPr>
        <w:t>звесна фирма је закупила 1600 хектара пољопривредног земљишта за производњу сточне органске</w:t>
      </w:r>
      <w:r w:rsidR="00AF5873" w:rsidRPr="00AF5873">
        <w:rPr>
          <w:rFonts w:ascii="Times New Roman" w:hAnsi="Times New Roman"/>
          <w:sz w:val="24"/>
          <w:szCs w:val="24"/>
        </w:rPr>
        <w:t xml:space="preserve"> хране, а која би се касније</w:t>
      </w:r>
      <w:r w:rsidR="001B2ABA" w:rsidRPr="00AF5873">
        <w:rPr>
          <w:rFonts w:ascii="Times New Roman" w:hAnsi="Times New Roman"/>
          <w:sz w:val="24"/>
          <w:szCs w:val="24"/>
        </w:rPr>
        <w:t xml:space="preserve"> користила за производњу органског млека. Међутим, у питању је</w:t>
      </w:r>
      <w:r w:rsidR="00DC3A4D" w:rsidRPr="00AF5873">
        <w:rPr>
          <w:rFonts w:ascii="Times New Roman" w:hAnsi="Times New Roman"/>
          <w:sz w:val="24"/>
          <w:szCs w:val="24"/>
        </w:rPr>
        <w:t xml:space="preserve"> земљиште третирано </w:t>
      </w:r>
      <w:r w:rsidR="001B2ABA" w:rsidRPr="00AF5873">
        <w:rPr>
          <w:rFonts w:ascii="Times New Roman" w:hAnsi="Times New Roman"/>
          <w:sz w:val="24"/>
          <w:szCs w:val="24"/>
        </w:rPr>
        <w:t>са хербицидима, пестицидима, минералним ђубривима</w:t>
      </w:r>
      <w:r w:rsidR="00DC3A4D" w:rsidRPr="00AF5873">
        <w:rPr>
          <w:rFonts w:ascii="Times New Roman" w:hAnsi="Times New Roman"/>
          <w:sz w:val="24"/>
          <w:szCs w:val="24"/>
        </w:rPr>
        <w:t>, па самим тим органска производња не може бити заснована на таквом земљишту.</w:t>
      </w:r>
    </w:p>
    <w:p w:rsidR="00AF5873" w:rsidRDefault="00AF5873" w:rsidP="00AF587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Народни посланик, Надица Николић Танасијевић</w:t>
      </w:r>
      <w:r w:rsidR="00E819A5">
        <w:rPr>
          <w:rFonts w:ascii="Times New Roman" w:hAnsi="Times New Roman"/>
          <w:sz w:val="24"/>
          <w:szCs w:val="24"/>
        </w:rPr>
        <w:t xml:space="preserve"> је обавестила чланове Одбора о састанку који је одржан прошле недеље у оквиру српско-турског пријатељства. Састанку је присуствовала и народни посланик Сабина Даздаревић. По њеним р</w:t>
      </w:r>
      <w:r w:rsidR="0011609B">
        <w:rPr>
          <w:rFonts w:ascii="Times New Roman" w:hAnsi="Times New Roman"/>
          <w:sz w:val="24"/>
          <w:szCs w:val="24"/>
        </w:rPr>
        <w:t xml:space="preserve">ечима, турски амбасадор </w:t>
      </w:r>
      <w:r w:rsidR="00E819A5">
        <w:rPr>
          <w:rFonts w:ascii="Times New Roman" w:hAnsi="Times New Roman"/>
          <w:sz w:val="24"/>
          <w:szCs w:val="24"/>
        </w:rPr>
        <w:t>је веома заинтересован за помоћ у развоју неразвијених локалних</w:t>
      </w:r>
      <w:r w:rsidR="0011609B">
        <w:rPr>
          <w:rFonts w:ascii="Times New Roman" w:hAnsi="Times New Roman"/>
          <w:sz w:val="24"/>
          <w:szCs w:val="24"/>
        </w:rPr>
        <w:t xml:space="preserve"> самоуправа на територији С</w:t>
      </w:r>
      <w:r w:rsidR="00E819A5">
        <w:rPr>
          <w:rFonts w:ascii="Times New Roman" w:hAnsi="Times New Roman"/>
          <w:sz w:val="24"/>
          <w:szCs w:val="24"/>
        </w:rPr>
        <w:t>рбије</w:t>
      </w:r>
      <w:r w:rsidR="00974A63">
        <w:rPr>
          <w:rFonts w:ascii="Times New Roman" w:hAnsi="Times New Roman"/>
          <w:sz w:val="24"/>
          <w:szCs w:val="24"/>
        </w:rPr>
        <w:t>. О</w:t>
      </w:r>
      <w:r w:rsidR="0011609B">
        <w:rPr>
          <w:rFonts w:ascii="Times New Roman" w:hAnsi="Times New Roman"/>
          <w:sz w:val="24"/>
          <w:szCs w:val="24"/>
        </w:rPr>
        <w:t>пштини Мерошина</w:t>
      </w:r>
      <w:r w:rsidR="00C7636F">
        <w:rPr>
          <w:rFonts w:ascii="Times New Roman" w:hAnsi="Times New Roman"/>
          <w:sz w:val="24"/>
          <w:szCs w:val="24"/>
        </w:rPr>
        <w:t xml:space="preserve"> је</w:t>
      </w:r>
      <w:r w:rsidR="0011609B">
        <w:rPr>
          <w:rFonts w:ascii="Times New Roman" w:hAnsi="Times New Roman"/>
          <w:sz w:val="24"/>
          <w:szCs w:val="24"/>
        </w:rPr>
        <w:t xml:space="preserve"> донирано 5000 садница вишње, а планира се улагање у прераду воћа и изградњу сушара по Србији. Надица Николић Танасијевић је </w:t>
      </w:r>
      <w:r w:rsidR="00974A63">
        <w:rPr>
          <w:rFonts w:ascii="Times New Roman" w:hAnsi="Times New Roman"/>
          <w:sz w:val="24"/>
          <w:szCs w:val="24"/>
        </w:rPr>
        <w:lastRenderedPageBreak/>
        <w:t xml:space="preserve">изнела предлог да </w:t>
      </w:r>
      <w:r w:rsidR="0011609B">
        <w:rPr>
          <w:rFonts w:ascii="Times New Roman" w:hAnsi="Times New Roman"/>
          <w:sz w:val="24"/>
          <w:szCs w:val="24"/>
        </w:rPr>
        <w:t>Одбор у договору са локалним само</w:t>
      </w:r>
      <w:r w:rsidR="001008E8">
        <w:rPr>
          <w:rFonts w:ascii="Times New Roman" w:hAnsi="Times New Roman"/>
          <w:sz w:val="24"/>
          <w:szCs w:val="24"/>
        </w:rPr>
        <w:t>управама затражи помоћ</w:t>
      </w:r>
      <w:r w:rsidR="00974A63">
        <w:rPr>
          <w:rFonts w:ascii="Times New Roman" w:hAnsi="Times New Roman"/>
          <w:sz w:val="24"/>
          <w:szCs w:val="24"/>
        </w:rPr>
        <w:t xml:space="preserve"> од турског амбасадора, и то </w:t>
      </w:r>
      <w:r w:rsidR="0011609B">
        <w:rPr>
          <w:rFonts w:ascii="Times New Roman" w:hAnsi="Times New Roman"/>
          <w:sz w:val="24"/>
          <w:szCs w:val="24"/>
        </w:rPr>
        <w:t>у виду одређеног броја и сорти трешања</w:t>
      </w:r>
      <w:r w:rsidR="00974A63">
        <w:rPr>
          <w:rFonts w:ascii="Times New Roman" w:hAnsi="Times New Roman"/>
          <w:sz w:val="24"/>
          <w:szCs w:val="24"/>
        </w:rPr>
        <w:t>, што би значајно допринело развоју неразвијених пољопривредних подручја.</w:t>
      </w:r>
      <w:r w:rsidR="001008E8">
        <w:rPr>
          <w:rFonts w:ascii="Times New Roman" w:hAnsi="Times New Roman"/>
          <w:sz w:val="24"/>
          <w:szCs w:val="24"/>
        </w:rPr>
        <w:t xml:space="preserve"> Такође, упутила је позив свим члановима О</w:t>
      </w:r>
      <w:r w:rsidR="0009602C">
        <w:rPr>
          <w:rFonts w:ascii="Times New Roman" w:hAnsi="Times New Roman"/>
          <w:sz w:val="24"/>
          <w:szCs w:val="24"/>
        </w:rPr>
        <w:t>дбора да посете општину Гроцка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у време </w:t>
      </w:r>
      <w:r w:rsidR="001008E8">
        <w:rPr>
          <w:rFonts w:ascii="Times New Roman" w:hAnsi="Times New Roman"/>
          <w:sz w:val="24"/>
          <w:szCs w:val="24"/>
        </w:rPr>
        <w:t>Грочанских свечаности 25. јула 2014. године.</w:t>
      </w:r>
    </w:p>
    <w:p w:rsidR="00AA271C" w:rsidRPr="0009602C" w:rsidRDefault="00AA271C" w:rsidP="00AF587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Милија Милетић, народни посланик</w:t>
      </w:r>
      <w:r w:rsidR="007B4B9A">
        <w:rPr>
          <w:rFonts w:ascii="Times New Roman" w:hAnsi="Times New Roman"/>
          <w:sz w:val="24"/>
          <w:szCs w:val="24"/>
        </w:rPr>
        <w:t xml:space="preserve"> је обавестио </w:t>
      </w:r>
      <w:r>
        <w:rPr>
          <w:rFonts w:ascii="Times New Roman" w:hAnsi="Times New Roman"/>
          <w:sz w:val="24"/>
          <w:szCs w:val="24"/>
        </w:rPr>
        <w:t>ч</w:t>
      </w:r>
      <w:r w:rsidR="007B4B9A">
        <w:rPr>
          <w:rFonts w:ascii="Times New Roman" w:hAnsi="Times New Roman"/>
          <w:sz w:val="24"/>
          <w:szCs w:val="24"/>
        </w:rPr>
        <w:t>ланове Одбора да је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4B9A">
        <w:rPr>
          <w:rFonts w:ascii="Times New Roman" w:hAnsi="Times New Roman"/>
          <w:sz w:val="24"/>
          <w:szCs w:val="24"/>
        </w:rPr>
        <w:t>обишао  Нишавски и Зајечарски управни</w:t>
      </w:r>
      <w:r>
        <w:rPr>
          <w:rFonts w:ascii="Times New Roman" w:hAnsi="Times New Roman"/>
          <w:sz w:val="24"/>
          <w:szCs w:val="24"/>
        </w:rPr>
        <w:t xml:space="preserve"> округ</w:t>
      </w:r>
      <w:r w:rsidR="00644F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</w:t>
      </w:r>
      <w:r w:rsidR="00644FF0">
        <w:rPr>
          <w:rFonts w:ascii="Times New Roman" w:hAnsi="Times New Roman"/>
          <w:sz w:val="24"/>
          <w:szCs w:val="24"/>
        </w:rPr>
        <w:t xml:space="preserve"> његовим речима, жетвени радови протичу </w:t>
      </w:r>
      <w:r>
        <w:rPr>
          <w:rFonts w:ascii="Times New Roman" w:hAnsi="Times New Roman"/>
          <w:sz w:val="24"/>
          <w:szCs w:val="24"/>
        </w:rPr>
        <w:t>у најбољем реду, а</w:t>
      </w:r>
      <w:r w:rsidR="00644FF0">
        <w:rPr>
          <w:rFonts w:ascii="Times New Roman" w:hAnsi="Times New Roman"/>
          <w:sz w:val="24"/>
          <w:szCs w:val="24"/>
        </w:rPr>
        <w:t>ли да општина Књажевац у будућем периоду треба да формира Општински штаб за жетву, како би радови ишли брже,</w:t>
      </w:r>
      <w:r w:rsidR="00DE2856">
        <w:rPr>
          <w:rFonts w:ascii="Times New Roman" w:hAnsi="Times New Roman"/>
          <w:sz w:val="24"/>
          <w:szCs w:val="24"/>
        </w:rPr>
        <w:t xml:space="preserve"> боље и ефикасније.</w:t>
      </w:r>
      <w:r w:rsidR="000960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285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ринос</w:t>
      </w:r>
      <w:r w:rsidR="00DE2856">
        <w:rPr>
          <w:rFonts w:ascii="Times New Roman" w:hAnsi="Times New Roman"/>
          <w:sz w:val="24"/>
          <w:szCs w:val="24"/>
        </w:rPr>
        <w:t xml:space="preserve"> пшенице</w:t>
      </w:r>
      <w:r>
        <w:rPr>
          <w:rFonts w:ascii="Times New Roman" w:hAnsi="Times New Roman"/>
          <w:sz w:val="24"/>
          <w:szCs w:val="24"/>
        </w:rPr>
        <w:t xml:space="preserve"> ће износити око 4</w:t>
      </w:r>
      <w:r w:rsidR="00644FF0" w:rsidRPr="0009602C">
        <w:rPr>
          <w:rFonts w:ascii="Times New Roman" w:hAnsi="Times New Roman"/>
          <w:sz w:val="24"/>
          <w:szCs w:val="24"/>
        </w:rPr>
        <w:t>,5</w:t>
      </w:r>
      <w:r w:rsidR="00644FF0">
        <w:rPr>
          <w:rFonts w:ascii="Times New Roman" w:hAnsi="Times New Roman"/>
          <w:sz w:val="24"/>
          <w:szCs w:val="24"/>
        </w:rPr>
        <w:t xml:space="preserve"> тон</w:t>
      </w:r>
      <w:r w:rsidR="00644FF0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по хектару у Нишавском управном округу. Такође, </w:t>
      </w:r>
      <w:r w:rsidR="007B4B9A">
        <w:rPr>
          <w:rFonts w:ascii="Times New Roman" w:hAnsi="Times New Roman"/>
          <w:sz w:val="24"/>
          <w:szCs w:val="24"/>
        </w:rPr>
        <w:t>предложио је да се на некој од наредних  седница Одбора расправља о противградној заштити, набавци ракета, стрелцима, обуци, осигурању усева и плодова.</w:t>
      </w:r>
    </w:p>
    <w:p w:rsidR="00AF5873" w:rsidRPr="0009602C" w:rsidRDefault="00F01E91" w:rsidP="00F01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02C">
        <w:rPr>
          <w:rFonts w:ascii="Times New Roman" w:hAnsi="Times New Roman" w:cs="Times New Roman"/>
          <w:sz w:val="24"/>
          <w:szCs w:val="24"/>
          <w:lang w:val="sr-Cyrl-CS"/>
        </w:rPr>
        <w:t>Миодраг Никол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ић, народни посланик, је информисао </w:t>
      </w:r>
      <w:r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чланове Одборада планирани састанак представника </w:t>
      </w:r>
      <w:r w:rsidR="000F5BE7"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удружења произвођача малине и министра трговине, туризма и телекомуникација Расима Љајића није одржан, али да је уверен да ће у најскорије време до састанка ипак доћи, како би се решили проблеми око </w:t>
      </w:r>
      <w:r w:rsidR="000F5BE7" w:rsidRPr="0009602C">
        <w:rPr>
          <w:rFonts w:ascii="Times New Roman" w:hAnsi="Times New Roman"/>
          <w:sz w:val="24"/>
          <w:szCs w:val="24"/>
          <w:lang w:val="sr-Cyrl-CS"/>
        </w:rPr>
        <w:t>уједначавања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5BE7" w:rsidRPr="0009602C">
        <w:rPr>
          <w:rFonts w:ascii="Times New Roman" w:hAnsi="Times New Roman"/>
          <w:sz w:val="24"/>
          <w:szCs w:val="24"/>
          <w:lang w:val="sr-Cyrl-CS"/>
        </w:rPr>
        <w:t>откупне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5BE7" w:rsidRPr="0009602C">
        <w:rPr>
          <w:rFonts w:ascii="Times New Roman" w:hAnsi="Times New Roman"/>
          <w:sz w:val="24"/>
          <w:szCs w:val="24"/>
          <w:lang w:val="sr-Cyrl-CS"/>
        </w:rPr>
        <w:t>цене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5BE7" w:rsidRPr="0009602C">
        <w:rPr>
          <w:rFonts w:ascii="Times New Roman" w:hAnsi="Times New Roman"/>
          <w:sz w:val="24"/>
          <w:szCs w:val="24"/>
          <w:lang w:val="sr-Cyrl-CS"/>
        </w:rPr>
        <w:t>малине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5BE7" w:rsidRPr="0009602C">
        <w:rPr>
          <w:rFonts w:ascii="Times New Roman" w:hAnsi="Times New Roman"/>
          <w:sz w:val="24"/>
          <w:szCs w:val="24"/>
          <w:lang w:val="sr-Cyrl-CS"/>
        </w:rPr>
        <w:t>на</w:t>
      </w:r>
      <w:r w:rsidR="00191BA6" w:rsidRP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5BE7" w:rsidRPr="0009602C">
        <w:rPr>
          <w:rFonts w:ascii="Times New Roman" w:hAnsi="Times New Roman"/>
          <w:sz w:val="24"/>
          <w:szCs w:val="24"/>
          <w:lang w:val="sr-Cyrl-CS"/>
        </w:rPr>
        <w:t xml:space="preserve">тржишту. </w:t>
      </w:r>
    </w:p>
    <w:p w:rsidR="00061DCF" w:rsidRPr="0009602C" w:rsidRDefault="00061DCF" w:rsidP="000748B7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602C">
        <w:rPr>
          <w:rFonts w:ascii="Times New Roman" w:hAnsi="Times New Roman"/>
          <w:sz w:val="24"/>
          <w:szCs w:val="24"/>
          <w:lang w:val="sr-Cyrl-CS"/>
        </w:rPr>
        <w:t xml:space="preserve">Зоран Рајић, државни секретар, је обавестио чланове Одбора да је </w:t>
      </w:r>
      <w:r w:rsidRPr="0009602C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="002B44AB" w:rsidRPr="0009602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9602C">
        <w:rPr>
          <w:rFonts w:ascii="Times New Roman" w:hAnsi="Times New Roman" w:cs="Times New Roman"/>
          <w:sz w:val="24"/>
          <w:szCs w:val="24"/>
          <w:lang w:val="sr-Cyrl-CS"/>
        </w:rPr>
        <w:t xml:space="preserve"> јуна 2014. године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одржан састанак</w:t>
      </w:r>
      <w:r w:rsidR="000960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602C">
        <w:rPr>
          <w:rFonts w:ascii="Times New Roman" w:hAnsi="Times New Roman" w:cs="Times New Roman"/>
          <w:sz w:val="24"/>
          <w:szCs w:val="24"/>
          <w:lang w:val="sr-Cyrl-CS"/>
        </w:rPr>
        <w:t>представника удружења произвођача малине у Министарству пољопривреде и заштите животне средине. Представнике удружења је примио Жељко Урошевић, државни секретар и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 на састанку су усвојени следећи закључци:</w:t>
      </w:r>
    </w:p>
    <w:p w:rsidR="000748B7" w:rsidRPr="0009602C" w:rsidRDefault="00061DCF" w:rsidP="000748B7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602C">
        <w:rPr>
          <w:rFonts w:ascii="Times New Roman" w:hAnsi="Times New Roman"/>
          <w:sz w:val="24"/>
          <w:szCs w:val="24"/>
          <w:lang w:val="sr-Cyrl-CS"/>
        </w:rPr>
        <w:t>-договорено је да се дефинишу мере подршке</w:t>
      </w:r>
      <w:bookmarkStart w:id="0" w:name="_GoBack"/>
      <w:bookmarkEnd w:id="0"/>
      <w:r w:rsidRPr="0009602C">
        <w:rPr>
          <w:rFonts w:ascii="Times New Roman" w:hAnsi="Times New Roman"/>
          <w:sz w:val="24"/>
          <w:szCs w:val="24"/>
          <w:lang w:val="sr-Cyrl-CS"/>
        </w:rPr>
        <w:t xml:space="preserve"> од стране ресорног Министарства у делу примарне производње, прераде, јачање конкурентности и стављање у промет, у смислу паковања, складиштења и остале опреме и механизације, али и да се дефинише део који је у надлежности Министарства трговине, туризма и телекомуникација, а односи се на откуп, откупна места, трговце и накупце</w:t>
      </w:r>
      <w:r w:rsidR="00586F0D" w:rsidRPr="0009602C">
        <w:rPr>
          <w:rFonts w:ascii="Times New Roman" w:hAnsi="Times New Roman"/>
          <w:sz w:val="24"/>
          <w:szCs w:val="24"/>
          <w:lang w:val="sr-Cyrl-CS"/>
        </w:rPr>
        <w:t>.</w:t>
      </w:r>
    </w:p>
    <w:p w:rsidR="00586F0D" w:rsidRPr="0009602C" w:rsidRDefault="00586F0D" w:rsidP="00586F0D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602C">
        <w:rPr>
          <w:rFonts w:ascii="Times New Roman" w:hAnsi="Times New Roman"/>
          <w:sz w:val="24"/>
          <w:szCs w:val="24"/>
          <w:lang w:val="sr-Cyrl-CS"/>
        </w:rPr>
        <w:t>- да се у радну групу која је формирана за праћење производње и извоза малине укључе представници произвођача малине у истом броју као и прерађивачи воћа- хладњачари. Да се приступи изради Правилника о малини у чијој изради би били укључени сви заинтересовани субјекти, а да се сам нацрт Правилника достави свим релевантним удружењима како би они дали своје мишљење и сугестије.</w:t>
      </w:r>
    </w:p>
    <w:p w:rsidR="00586F0D" w:rsidRPr="0009602C" w:rsidRDefault="00586F0D" w:rsidP="00586F0D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602C">
        <w:rPr>
          <w:rFonts w:ascii="Times New Roman" w:hAnsi="Times New Roman"/>
          <w:sz w:val="24"/>
          <w:szCs w:val="24"/>
          <w:lang w:val="sr-Cyrl-CS"/>
        </w:rPr>
        <w:t>- сва средства која се односе на мере подршке воћарској производњи су доступна и може се за њих аплицирати у одговарајућим роковима.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 xml:space="preserve"> Све потребне информације се налазе н</w:t>
      </w:r>
      <w:r w:rsidRPr="0009602C">
        <w:rPr>
          <w:rFonts w:ascii="Times New Roman" w:hAnsi="Times New Roman"/>
          <w:sz w:val="24"/>
          <w:szCs w:val="24"/>
          <w:lang w:val="sr-Cyrl-CS"/>
        </w:rPr>
        <w:t>а сајту Министарс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>т</w:t>
      </w:r>
      <w:r w:rsidRPr="0009602C">
        <w:rPr>
          <w:rFonts w:ascii="Times New Roman" w:hAnsi="Times New Roman"/>
          <w:sz w:val="24"/>
          <w:szCs w:val="24"/>
          <w:lang w:val="sr-Cyrl-CS"/>
        </w:rPr>
        <w:t xml:space="preserve">ва пољопривреде и заштите </w:t>
      </w:r>
      <w:r w:rsidR="00C7636F" w:rsidRPr="0009602C">
        <w:rPr>
          <w:rFonts w:ascii="Times New Roman" w:hAnsi="Times New Roman"/>
          <w:sz w:val="24"/>
          <w:szCs w:val="24"/>
          <w:lang w:val="sr-Cyrl-CS"/>
        </w:rPr>
        <w:t>животне средине.</w:t>
      </w:r>
    </w:p>
    <w:p w:rsidR="000748B7" w:rsidRPr="00650657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72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 xml:space="preserve">закључена </w:t>
      </w:r>
      <w:r w:rsidR="00197C1E">
        <w:rPr>
          <w:rFonts w:ascii="Times New Roman" w:hAnsi="Times New Roman"/>
          <w:sz w:val="24"/>
          <w:szCs w:val="24"/>
        </w:rPr>
        <w:t>у 1</w:t>
      </w:r>
      <w:r w:rsidR="00425B2A" w:rsidRPr="0009602C">
        <w:rPr>
          <w:rFonts w:ascii="Times New Roman" w:hAnsi="Times New Roman"/>
          <w:sz w:val="24"/>
          <w:szCs w:val="24"/>
        </w:rPr>
        <w:t>3</w:t>
      </w:r>
      <w:r w:rsidR="00197C1E">
        <w:rPr>
          <w:rFonts w:ascii="Times New Roman" w:hAnsi="Times New Roman"/>
          <w:sz w:val="24"/>
          <w:szCs w:val="24"/>
        </w:rPr>
        <w:t>,</w:t>
      </w:r>
      <w:r w:rsidR="00425B2A" w:rsidRPr="0009602C">
        <w:rPr>
          <w:rFonts w:ascii="Times New Roman" w:hAnsi="Times New Roman"/>
          <w:sz w:val="24"/>
          <w:szCs w:val="24"/>
        </w:rPr>
        <w:t>25</w:t>
      </w:r>
      <w:r w:rsidR="00191BA6" w:rsidRPr="0009602C">
        <w:rPr>
          <w:rFonts w:ascii="Times New Roman" w:hAnsi="Times New Roman"/>
          <w:sz w:val="24"/>
          <w:szCs w:val="24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0748B7" w:rsidRPr="00856064" w:rsidRDefault="000748B7" w:rsidP="000748B7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0748B7" w:rsidRPr="00331420" w:rsidRDefault="000748B7" w:rsidP="000748B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0748B7" w:rsidRPr="00C7636F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975A22" w:rsidRDefault="000748B7" w:rsidP="000748B7">
      <w:pPr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C6F88" w:rsidRPr="00C7636F" w:rsidRDefault="000748B7" w:rsidP="00C7636F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Маријан Ристичевић</w:t>
      </w:r>
    </w:p>
    <w:sectPr w:rsidR="000C6F88" w:rsidRPr="00C7636F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61DCF"/>
    <w:rsid w:val="0006381A"/>
    <w:rsid w:val="000748B7"/>
    <w:rsid w:val="0009602C"/>
    <w:rsid w:val="0009759D"/>
    <w:rsid w:val="000A2612"/>
    <w:rsid w:val="000B2EE5"/>
    <w:rsid w:val="000C6F88"/>
    <w:rsid w:val="000D17BA"/>
    <w:rsid w:val="000F5BE7"/>
    <w:rsid w:val="001008E8"/>
    <w:rsid w:val="00104D23"/>
    <w:rsid w:val="0011609B"/>
    <w:rsid w:val="00146B03"/>
    <w:rsid w:val="001821DC"/>
    <w:rsid w:val="00191BA6"/>
    <w:rsid w:val="00197C1E"/>
    <w:rsid w:val="001A152D"/>
    <w:rsid w:val="001B2ABA"/>
    <w:rsid w:val="00201CE5"/>
    <w:rsid w:val="00240CD6"/>
    <w:rsid w:val="002431D4"/>
    <w:rsid w:val="002916FA"/>
    <w:rsid w:val="002B43C3"/>
    <w:rsid w:val="002B44AB"/>
    <w:rsid w:val="002B6124"/>
    <w:rsid w:val="002C25C4"/>
    <w:rsid w:val="00346D09"/>
    <w:rsid w:val="003B746E"/>
    <w:rsid w:val="00425B2A"/>
    <w:rsid w:val="00426E9D"/>
    <w:rsid w:val="004A2DCF"/>
    <w:rsid w:val="004B6A8E"/>
    <w:rsid w:val="004D125D"/>
    <w:rsid w:val="00557CFA"/>
    <w:rsid w:val="00586F0D"/>
    <w:rsid w:val="005A0EDE"/>
    <w:rsid w:val="006000DB"/>
    <w:rsid w:val="00644FF0"/>
    <w:rsid w:val="006F52ED"/>
    <w:rsid w:val="00733653"/>
    <w:rsid w:val="007456BD"/>
    <w:rsid w:val="00792A88"/>
    <w:rsid w:val="007A0776"/>
    <w:rsid w:val="007B33F6"/>
    <w:rsid w:val="007B4B9A"/>
    <w:rsid w:val="007F63DB"/>
    <w:rsid w:val="0088104C"/>
    <w:rsid w:val="008B058D"/>
    <w:rsid w:val="00962FCA"/>
    <w:rsid w:val="00974A63"/>
    <w:rsid w:val="009A77CB"/>
    <w:rsid w:val="00A4284C"/>
    <w:rsid w:val="00A55549"/>
    <w:rsid w:val="00A64C85"/>
    <w:rsid w:val="00AA271C"/>
    <w:rsid w:val="00AC0A82"/>
    <w:rsid w:val="00AF5873"/>
    <w:rsid w:val="00B232D4"/>
    <w:rsid w:val="00B358A9"/>
    <w:rsid w:val="00B527D3"/>
    <w:rsid w:val="00BC77BD"/>
    <w:rsid w:val="00C33D03"/>
    <w:rsid w:val="00C7636F"/>
    <w:rsid w:val="00CD2505"/>
    <w:rsid w:val="00CF429A"/>
    <w:rsid w:val="00D05ED1"/>
    <w:rsid w:val="00D15053"/>
    <w:rsid w:val="00D450EF"/>
    <w:rsid w:val="00D84E39"/>
    <w:rsid w:val="00D957A1"/>
    <w:rsid w:val="00DC3A4D"/>
    <w:rsid w:val="00DC42C9"/>
    <w:rsid w:val="00DD0086"/>
    <w:rsid w:val="00DE2856"/>
    <w:rsid w:val="00DE6605"/>
    <w:rsid w:val="00E0083A"/>
    <w:rsid w:val="00E819A5"/>
    <w:rsid w:val="00EB7AEE"/>
    <w:rsid w:val="00EE35BD"/>
    <w:rsid w:val="00EF7377"/>
    <w:rsid w:val="00F01E91"/>
    <w:rsid w:val="00F02164"/>
    <w:rsid w:val="00F154F9"/>
    <w:rsid w:val="00F45D78"/>
    <w:rsid w:val="00F51C46"/>
    <w:rsid w:val="00FB47BF"/>
    <w:rsid w:val="00FD2B26"/>
    <w:rsid w:val="00FE08F0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B61D-E7F1-4249-B82F-7A6B2E81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3</cp:revision>
  <dcterms:created xsi:type="dcterms:W3CDTF">2014-12-08T07:40:00Z</dcterms:created>
  <dcterms:modified xsi:type="dcterms:W3CDTF">2014-12-08T08:05:00Z</dcterms:modified>
</cp:coreProperties>
</file>